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7C9563" w14:textId="77777777" w:rsidR="004A4628" w:rsidRPr="006E55D5" w:rsidRDefault="004A4628" w:rsidP="004A462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6E55D5">
        <w:rPr>
          <w:rFonts w:ascii="Times New Roman" w:hAnsi="Times New Roman"/>
          <w:sz w:val="24"/>
          <w:szCs w:val="24"/>
        </w:rPr>
        <w:t>Karta modułu/przedmiotu</w:t>
      </w:r>
    </w:p>
    <w:p w14:paraId="4D7BB5AE" w14:textId="77777777" w:rsidR="004A4628" w:rsidRPr="006E55D5" w:rsidRDefault="004A4628" w:rsidP="004A462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4A4628" w:rsidRPr="006E55D5" w14:paraId="5FC2AF53" w14:textId="77777777" w:rsidTr="004E1E9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DF5AF53" w14:textId="77777777" w:rsidR="004A4628" w:rsidRPr="006E55D5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553D831" w14:textId="77777777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Nazwa modułu (bloku przedmiotów): </w:t>
            </w:r>
          </w:p>
          <w:p w14:paraId="2C99D639" w14:textId="77777777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4BC1D74" w14:textId="756FF158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Kod modułu:</w:t>
            </w:r>
            <w:r w:rsidR="002A16ED">
              <w:rPr>
                <w:sz w:val="24"/>
                <w:szCs w:val="24"/>
              </w:rPr>
              <w:t xml:space="preserve"> </w:t>
            </w:r>
            <w:r w:rsidR="003803B4">
              <w:rPr>
                <w:sz w:val="24"/>
                <w:szCs w:val="24"/>
              </w:rPr>
              <w:t>C</w:t>
            </w:r>
          </w:p>
        </w:tc>
      </w:tr>
      <w:tr w:rsidR="004A4628" w:rsidRPr="006E55D5" w14:paraId="6F7D1D69" w14:textId="77777777" w:rsidTr="004E1E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ACCE83B" w14:textId="77777777" w:rsidR="004A4628" w:rsidRPr="006E55D5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1F5FA8C" w14:textId="77777777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Nazwa przedmiotu: </w:t>
            </w:r>
          </w:p>
          <w:p w14:paraId="4499A1E7" w14:textId="77777777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KULTURA BRYTYJSKA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4E4FAFA" w14:textId="0057096D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Kod przedmiotu:</w:t>
            </w:r>
            <w:r w:rsidR="002A16ED">
              <w:rPr>
                <w:sz w:val="24"/>
                <w:szCs w:val="24"/>
              </w:rPr>
              <w:t xml:space="preserve"> </w:t>
            </w:r>
            <w:r w:rsidR="003803B4">
              <w:rPr>
                <w:sz w:val="24"/>
                <w:szCs w:val="24"/>
              </w:rPr>
              <w:t>C</w:t>
            </w:r>
            <w:r w:rsidR="002A16ED">
              <w:rPr>
                <w:sz w:val="24"/>
                <w:szCs w:val="24"/>
              </w:rPr>
              <w:t>/12</w:t>
            </w:r>
          </w:p>
        </w:tc>
      </w:tr>
      <w:tr w:rsidR="004A4628" w:rsidRPr="006E55D5" w14:paraId="3014B5D8" w14:textId="77777777" w:rsidTr="004E1E91">
        <w:trPr>
          <w:cantSplit/>
        </w:trPr>
        <w:tc>
          <w:tcPr>
            <w:tcW w:w="497" w:type="dxa"/>
            <w:vMerge/>
          </w:tcPr>
          <w:p w14:paraId="2DDE481F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3819438" w14:textId="77777777" w:rsidR="004A4628" w:rsidRPr="006E55D5" w:rsidRDefault="004A4628" w:rsidP="004E1E91">
            <w:pPr>
              <w:rPr>
                <w:b/>
              </w:rPr>
            </w:pPr>
            <w:r w:rsidRPr="006E55D5">
              <w:rPr>
                <w:sz w:val="24"/>
                <w:szCs w:val="24"/>
              </w:rPr>
              <w:t>Nazwa jednostki organizacyjnej prowadzącej przedmiot / moduł:</w:t>
            </w:r>
            <w:r w:rsidRPr="006E55D5">
              <w:rPr>
                <w:b/>
              </w:rPr>
              <w:t xml:space="preserve"> </w:t>
            </w:r>
          </w:p>
          <w:p w14:paraId="5D2002B5" w14:textId="77777777" w:rsidR="004A4628" w:rsidRPr="006E55D5" w:rsidRDefault="004A4628" w:rsidP="00784853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4A4628" w:rsidRPr="006E55D5" w14:paraId="7B5652DC" w14:textId="77777777" w:rsidTr="004E1E91">
        <w:trPr>
          <w:cantSplit/>
        </w:trPr>
        <w:tc>
          <w:tcPr>
            <w:tcW w:w="497" w:type="dxa"/>
            <w:vMerge/>
          </w:tcPr>
          <w:p w14:paraId="2590DC03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1552FF0" w14:textId="77777777" w:rsidR="004A4628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Nazwa kierunku: </w:t>
            </w:r>
            <w:r w:rsidRPr="006E55D5">
              <w:rPr>
                <w:b/>
                <w:sz w:val="24"/>
                <w:szCs w:val="24"/>
              </w:rPr>
              <w:t xml:space="preserve">FILOLOGIA </w:t>
            </w:r>
          </w:p>
          <w:p w14:paraId="7C1CE3A6" w14:textId="77777777" w:rsidR="00784853" w:rsidRPr="006E55D5" w:rsidRDefault="00784853" w:rsidP="004E1E91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specjalność: filologia angielska nauczycielska</w:t>
            </w:r>
          </w:p>
        </w:tc>
      </w:tr>
      <w:tr w:rsidR="004A4628" w:rsidRPr="006E55D5" w14:paraId="45B59AF9" w14:textId="77777777" w:rsidTr="004E1E91">
        <w:trPr>
          <w:cantSplit/>
        </w:trPr>
        <w:tc>
          <w:tcPr>
            <w:tcW w:w="497" w:type="dxa"/>
            <w:vMerge/>
          </w:tcPr>
          <w:p w14:paraId="39B5AFFE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A2D76AC" w14:textId="77777777" w:rsidR="004A4628" w:rsidRPr="006E55D5" w:rsidRDefault="004A4628" w:rsidP="00784853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Forma studiów: </w:t>
            </w:r>
            <w:r w:rsidRPr="006E55D5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0D2E5E55" w14:textId="77777777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Profil kształcenia:</w:t>
            </w:r>
          </w:p>
          <w:p w14:paraId="46E59F0C" w14:textId="77777777"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721363BA" w14:textId="77777777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Poziom kształcenia: </w:t>
            </w:r>
          </w:p>
          <w:p w14:paraId="6CE5C4A3" w14:textId="77777777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STUDIA I STOPNIA</w:t>
            </w:r>
          </w:p>
        </w:tc>
      </w:tr>
      <w:tr w:rsidR="004A4628" w:rsidRPr="006E55D5" w14:paraId="1DC13110" w14:textId="77777777" w:rsidTr="004E1E91">
        <w:trPr>
          <w:cantSplit/>
        </w:trPr>
        <w:tc>
          <w:tcPr>
            <w:tcW w:w="497" w:type="dxa"/>
            <w:vMerge/>
          </w:tcPr>
          <w:p w14:paraId="630722BD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3CC9629" w14:textId="77777777"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Rok / semestr</w:t>
            </w:r>
            <w:r w:rsidRPr="006E55D5">
              <w:rPr>
                <w:b/>
                <w:sz w:val="24"/>
                <w:szCs w:val="24"/>
              </w:rPr>
              <w:t xml:space="preserve">: </w:t>
            </w:r>
          </w:p>
          <w:p w14:paraId="7AA97324" w14:textId="77777777" w:rsidR="004A4628" w:rsidRPr="006E55D5" w:rsidRDefault="004A4628" w:rsidP="00784853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I</w:t>
            </w:r>
            <w:r w:rsidR="008D6BFC">
              <w:rPr>
                <w:b/>
                <w:sz w:val="24"/>
                <w:szCs w:val="24"/>
              </w:rPr>
              <w:t xml:space="preserve"> </w:t>
            </w:r>
            <w:r w:rsidRPr="006E55D5">
              <w:rPr>
                <w:b/>
                <w:sz w:val="24"/>
                <w:szCs w:val="24"/>
              </w:rPr>
              <w:t>/</w:t>
            </w:r>
            <w:r w:rsidR="008D6BFC">
              <w:rPr>
                <w:b/>
                <w:sz w:val="24"/>
                <w:szCs w:val="24"/>
              </w:rPr>
              <w:t xml:space="preserve"> </w:t>
            </w:r>
            <w:r w:rsidR="0078485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173" w:type="dxa"/>
            <w:gridSpan w:val="3"/>
          </w:tcPr>
          <w:p w14:paraId="51B31A86" w14:textId="77777777" w:rsidR="004A4628" w:rsidRPr="006E55D5" w:rsidRDefault="004A4628" w:rsidP="00784853">
            <w:pPr>
              <w:rPr>
                <w:b/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Status przedmiotu /modułu: </w:t>
            </w:r>
            <w:r w:rsidRPr="006E55D5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5F0D56A0" w14:textId="2B080BFB" w:rsidR="004A4628" w:rsidRPr="006E55D5" w:rsidRDefault="004A4628" w:rsidP="00784853">
            <w:pPr>
              <w:rPr>
                <w:b/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Język przedmiotu / modułu: </w:t>
            </w:r>
            <w:r w:rsidRPr="006E55D5">
              <w:rPr>
                <w:b/>
                <w:sz w:val="24"/>
                <w:szCs w:val="24"/>
              </w:rPr>
              <w:t>ANGIELSKI</w:t>
            </w:r>
          </w:p>
        </w:tc>
      </w:tr>
      <w:tr w:rsidR="004A4628" w:rsidRPr="006E55D5" w14:paraId="34314DA8" w14:textId="77777777" w:rsidTr="004E1E91">
        <w:trPr>
          <w:cantSplit/>
        </w:trPr>
        <w:tc>
          <w:tcPr>
            <w:tcW w:w="497" w:type="dxa"/>
            <w:vMerge/>
          </w:tcPr>
          <w:p w14:paraId="1783ECBC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3B1DAB6F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  <w:p w14:paraId="7C469192" w14:textId="77777777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3A4B7C7C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7CF370FE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2242B936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4C806AF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8B55F03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210ABE3F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inne </w:t>
            </w:r>
            <w:r w:rsidRPr="006E55D5">
              <w:rPr>
                <w:sz w:val="24"/>
                <w:szCs w:val="24"/>
              </w:rPr>
              <w:br/>
              <w:t>(wpisać jakie)</w:t>
            </w:r>
          </w:p>
        </w:tc>
      </w:tr>
      <w:tr w:rsidR="004A4628" w:rsidRPr="006E55D5" w14:paraId="69D1B2FC" w14:textId="77777777" w:rsidTr="004E1E91">
        <w:trPr>
          <w:cantSplit/>
        </w:trPr>
        <w:tc>
          <w:tcPr>
            <w:tcW w:w="497" w:type="dxa"/>
            <w:vMerge/>
          </w:tcPr>
          <w:p w14:paraId="627CE68B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6CA54B65" w14:textId="77777777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1C4A46EC" w14:textId="77777777" w:rsidR="004A4628" w:rsidRPr="006E55D5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gridSpan w:val="2"/>
            <w:vAlign w:val="center"/>
          </w:tcPr>
          <w:p w14:paraId="688F8E7E" w14:textId="77777777" w:rsidR="004A4628" w:rsidRPr="006E55D5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65A71E8" w14:textId="77777777" w:rsidR="004A4628" w:rsidRPr="006E55D5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6D0ADF8" w14:textId="77777777" w:rsidR="004A4628" w:rsidRPr="006E55D5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EAED104" w14:textId="77777777" w:rsidR="004A4628" w:rsidRPr="006E55D5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3958310" w14:textId="77777777" w:rsidR="004A4628" w:rsidRPr="006E55D5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CCC53E7" w14:textId="77777777" w:rsidR="004A4628" w:rsidRPr="006E55D5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4A4628" w:rsidRPr="006E55D5" w14:paraId="6F514A65" w14:textId="77777777" w:rsidTr="004E1E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5BB7D0A" w14:textId="77777777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4B8C458" w14:textId="77777777" w:rsidR="004A4628" w:rsidRPr="006E55D5" w:rsidRDefault="004A4628" w:rsidP="004A4628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dr Piotr Kallas</w:t>
            </w:r>
          </w:p>
        </w:tc>
      </w:tr>
      <w:tr w:rsidR="004A4628" w:rsidRPr="006E55D5" w14:paraId="06061DC8" w14:textId="77777777" w:rsidTr="004E1E91">
        <w:tc>
          <w:tcPr>
            <w:tcW w:w="2988" w:type="dxa"/>
            <w:vAlign w:val="center"/>
          </w:tcPr>
          <w:p w14:paraId="1C9FEA39" w14:textId="77777777" w:rsidR="004A4628" w:rsidRPr="006E55D5" w:rsidRDefault="004A4628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Prowadzący zajęcia</w:t>
            </w:r>
          </w:p>
          <w:p w14:paraId="3DE944FB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9081478" w14:textId="77777777" w:rsidR="004A4628" w:rsidRPr="006E55D5" w:rsidRDefault="003215B9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dr Piotr Kallas</w:t>
            </w:r>
          </w:p>
        </w:tc>
      </w:tr>
      <w:tr w:rsidR="004A4628" w:rsidRPr="006E55D5" w14:paraId="4B4C2D57" w14:textId="77777777" w:rsidTr="004E1E91">
        <w:tc>
          <w:tcPr>
            <w:tcW w:w="2988" w:type="dxa"/>
            <w:vAlign w:val="center"/>
          </w:tcPr>
          <w:p w14:paraId="33B1417F" w14:textId="77777777" w:rsidR="004A4628" w:rsidRPr="006E55D5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22A75B0" w14:textId="77777777" w:rsidR="000B773F" w:rsidRPr="006E55D5" w:rsidRDefault="000B773F" w:rsidP="000B77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Zapoznanie studentów z wybranymi zagadnieniami z zakresu szeroko pojętej kultury współczesnych Wysp Brytyjskich (Wielkiej Brytanii, Irlandii oraz wysp pomniejszych, takich jak wyspa Man) </w:t>
            </w:r>
          </w:p>
          <w:p w14:paraId="21F19E88" w14:textId="77777777" w:rsidR="000B773F" w:rsidRPr="006E55D5" w:rsidRDefault="000B773F" w:rsidP="000B773F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Wprowadzenie szeregu pojęć podstawowych dla kulturoznawstwa, studiów regionalnych i kultury współczesnych Wysp Brytyjskich, takich jak „kultura”, „brytyjskość/angielskość”, „dewolucja” (</w:t>
            </w:r>
            <w:proofErr w:type="spellStart"/>
            <w:r w:rsidRPr="006E55D5">
              <w:rPr>
                <w:i/>
                <w:sz w:val="24"/>
                <w:szCs w:val="24"/>
              </w:rPr>
              <w:t>devolution</w:t>
            </w:r>
            <w:proofErr w:type="spellEnd"/>
            <w:r w:rsidRPr="006E55D5">
              <w:rPr>
                <w:sz w:val="24"/>
                <w:szCs w:val="24"/>
              </w:rPr>
              <w:t>, czyli decentralizacja), „szok kulturowy”, „zderzenie cywilizacji” czy „wielokulturowość” (</w:t>
            </w:r>
            <w:proofErr w:type="spellStart"/>
            <w:r w:rsidRPr="006E55D5">
              <w:rPr>
                <w:i/>
                <w:sz w:val="24"/>
                <w:szCs w:val="24"/>
              </w:rPr>
              <w:t>multiculturalism</w:t>
            </w:r>
            <w:proofErr w:type="spellEnd"/>
            <w:r w:rsidRPr="006E55D5">
              <w:rPr>
                <w:sz w:val="24"/>
                <w:szCs w:val="24"/>
              </w:rPr>
              <w:t xml:space="preserve">) </w:t>
            </w:r>
          </w:p>
          <w:p w14:paraId="4D5B86B8" w14:textId="77777777" w:rsidR="004A4628" w:rsidRPr="006E55D5" w:rsidRDefault="000B773F" w:rsidP="003215B9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Wprowadzenie zaawansowanego słownictwa angielskiego związanego z omawianymi zagadnieniami</w:t>
            </w:r>
          </w:p>
        </w:tc>
      </w:tr>
      <w:tr w:rsidR="004A4628" w:rsidRPr="006E55D5" w14:paraId="2AF97B82" w14:textId="77777777" w:rsidTr="004E1E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4743D0B" w14:textId="77777777" w:rsidR="004A4628" w:rsidRPr="006E55D5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A56B20D" w14:textId="77777777" w:rsidR="004A4628" w:rsidRPr="006E55D5" w:rsidRDefault="000B773F" w:rsidP="003215B9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Znajomość języka angielskiego na poziomie umożliwiającym pełne uczestnictwo w zajęciach</w:t>
            </w:r>
            <w:r w:rsidR="003215B9" w:rsidRPr="006E55D5">
              <w:rPr>
                <w:sz w:val="24"/>
                <w:szCs w:val="24"/>
              </w:rPr>
              <w:t xml:space="preserve"> (tzn. przynajmniej na poziomie średniozaawansowanym)</w:t>
            </w:r>
          </w:p>
        </w:tc>
      </w:tr>
    </w:tbl>
    <w:p w14:paraId="4003FB73" w14:textId="77777777" w:rsidR="004A4628" w:rsidRPr="006E55D5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4A4628" w:rsidRPr="006E55D5" w14:paraId="6409B9CB" w14:textId="77777777" w:rsidTr="004E1E9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3D240B8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EFEKTY UCZENIA SIĘ</w:t>
            </w:r>
          </w:p>
        </w:tc>
      </w:tr>
      <w:tr w:rsidR="004A4628" w:rsidRPr="006E55D5" w14:paraId="6E3CC261" w14:textId="77777777" w:rsidTr="004E1E91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42990C3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9A377E3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AFA48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Kod kierunkowego efektu </w:t>
            </w:r>
          </w:p>
          <w:p w14:paraId="14A08C8D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uczenia się</w:t>
            </w:r>
          </w:p>
        </w:tc>
      </w:tr>
      <w:tr w:rsidR="004A4628" w:rsidRPr="006E55D5" w14:paraId="795136B0" w14:textId="77777777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F9F62E" w14:textId="77777777" w:rsidR="004A4628" w:rsidRPr="006E55D5" w:rsidRDefault="004A4628" w:rsidP="006E55D5">
            <w:pPr>
              <w:pStyle w:val="Nagwek1"/>
              <w:rPr>
                <w:szCs w:val="24"/>
              </w:rPr>
            </w:pPr>
            <w:r w:rsidRPr="006E55D5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660EC4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E55D5" w14:paraId="01A195CD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ABF4B3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D74D1F" w14:textId="3CBD05B5" w:rsidR="008E3A14" w:rsidRPr="006E55D5" w:rsidRDefault="002A16ED" w:rsidP="006E5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12D1E" w:rsidRPr="00712D1E">
              <w:rPr>
                <w:sz w:val="24"/>
                <w:szCs w:val="24"/>
              </w:rPr>
              <w:t xml:space="preserve">ma usystematyzowaną wiedzę z zakresu historii i kultury </w:t>
            </w:r>
            <w:r w:rsidR="000E7D08">
              <w:rPr>
                <w:sz w:val="24"/>
                <w:szCs w:val="24"/>
              </w:rPr>
              <w:t>Wysp Brytyjskich</w:t>
            </w:r>
            <w:r w:rsidR="00712D1E" w:rsidRPr="00712D1E">
              <w:rPr>
                <w:sz w:val="24"/>
                <w:szCs w:val="24"/>
              </w:rPr>
              <w:t xml:space="preserve"> z uwzględnieniem problemu różnorodności kulturowej, zorientowaną na zastosowanie w obszarach pracy w wielokulturowych środowiskach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B66CCA" w14:textId="77777777" w:rsidR="00712D1E" w:rsidRPr="00B32B3F" w:rsidRDefault="00712D1E" w:rsidP="00712D1E">
            <w:pPr>
              <w:autoSpaceDE w:val="0"/>
              <w:spacing w:line="276" w:lineRule="auto"/>
              <w:jc w:val="center"/>
            </w:pPr>
            <w:r w:rsidRPr="00B32B3F">
              <w:rPr>
                <w:lang w:eastAsia="zh-CN"/>
              </w:rPr>
              <w:t>K1P_W03</w:t>
            </w:r>
          </w:p>
          <w:p w14:paraId="557842A5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712D1E" w:rsidRPr="006E55D5" w14:paraId="0BF18C5F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FC957E" w14:textId="77777777" w:rsidR="00712D1E" w:rsidRPr="006E55D5" w:rsidRDefault="00712D1E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FFC935" w14:textId="2772B11A" w:rsidR="00712D1E" w:rsidRPr="00712D1E" w:rsidRDefault="002A16ED" w:rsidP="006E5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12D1E" w:rsidRPr="00712D1E">
              <w:rPr>
                <w:sz w:val="24"/>
                <w:szCs w:val="24"/>
              </w:rPr>
              <w:t xml:space="preserve">ma zaawansowaną wiedzę o współczesnym języku angielskim (w </w:t>
            </w:r>
            <w:r w:rsidR="000E7D08">
              <w:rPr>
                <w:sz w:val="24"/>
                <w:szCs w:val="24"/>
              </w:rPr>
              <w:t xml:space="preserve">jego </w:t>
            </w:r>
            <w:r w:rsidR="00712D1E" w:rsidRPr="00712D1E">
              <w:rPr>
                <w:sz w:val="24"/>
                <w:szCs w:val="24"/>
              </w:rPr>
              <w:t>odmian</w:t>
            </w:r>
            <w:r w:rsidR="000E7D08">
              <w:rPr>
                <w:sz w:val="24"/>
                <w:szCs w:val="24"/>
              </w:rPr>
              <w:t xml:space="preserve">ach </w:t>
            </w:r>
            <w:r w:rsidR="00712D1E" w:rsidRPr="00712D1E">
              <w:rPr>
                <w:sz w:val="24"/>
                <w:szCs w:val="24"/>
              </w:rPr>
              <w:t>brytyjski</w:t>
            </w:r>
            <w:r w:rsidR="000E7D08">
              <w:rPr>
                <w:sz w:val="24"/>
                <w:szCs w:val="24"/>
              </w:rPr>
              <w:t>ch i irlandzkich</w:t>
            </w:r>
            <w:r w:rsidR="00712D1E" w:rsidRPr="00712D1E">
              <w:rPr>
                <w:sz w:val="24"/>
                <w:szCs w:val="24"/>
              </w:rPr>
              <w:t>), niezbędną w komunikacji pisemnej i ustnej, zorientowaną na zastosowania praktyczne w działalności edukacyjnej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D6D1B4" w14:textId="77777777" w:rsidR="00712D1E" w:rsidRPr="00B32B3F" w:rsidRDefault="00712D1E" w:rsidP="00712D1E">
            <w:pPr>
              <w:autoSpaceDE w:val="0"/>
              <w:spacing w:line="276" w:lineRule="auto"/>
              <w:jc w:val="center"/>
            </w:pPr>
            <w:r w:rsidRPr="00B32B3F">
              <w:rPr>
                <w:lang w:eastAsia="zh-CN"/>
              </w:rPr>
              <w:t>K1P_W05</w:t>
            </w:r>
          </w:p>
          <w:p w14:paraId="1937C79D" w14:textId="77777777" w:rsidR="00712D1E" w:rsidRPr="00B32B3F" w:rsidRDefault="00712D1E" w:rsidP="00712D1E">
            <w:pPr>
              <w:autoSpaceDE w:val="0"/>
              <w:spacing w:line="276" w:lineRule="auto"/>
              <w:jc w:val="center"/>
              <w:rPr>
                <w:lang w:eastAsia="zh-CN"/>
              </w:rPr>
            </w:pPr>
          </w:p>
        </w:tc>
      </w:tr>
      <w:tr w:rsidR="004A4628" w:rsidRPr="006E55D5" w14:paraId="5EF2D9BF" w14:textId="77777777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A2C86E" w14:textId="77777777" w:rsidR="004A4628" w:rsidRPr="006E55D5" w:rsidRDefault="004A4628" w:rsidP="006E55D5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EFF0BA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E55D5" w14:paraId="5A8887C4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986DD9" w14:textId="77777777" w:rsidR="004A4628" w:rsidRPr="006E55D5" w:rsidRDefault="004A4628" w:rsidP="008E3A14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0</w:t>
            </w:r>
            <w:r w:rsidR="00712D1E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BAE22A" w14:textId="58FCCB1D" w:rsidR="008E3A14" w:rsidRPr="006E55D5" w:rsidRDefault="002A16ED" w:rsidP="006E5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712D1E" w:rsidRPr="00712D1E">
              <w:rPr>
                <w:sz w:val="24"/>
                <w:szCs w:val="24"/>
              </w:rPr>
              <w:t xml:space="preserve">potrafi samodzielnie zdobywać i selekcjonować wiedzę z zakresu </w:t>
            </w:r>
            <w:r w:rsidR="000E7D08">
              <w:rPr>
                <w:sz w:val="24"/>
                <w:szCs w:val="24"/>
              </w:rPr>
              <w:t>studiów regionalnych („</w:t>
            </w:r>
            <w:r w:rsidR="000E7D08" w:rsidRPr="000E7D08">
              <w:rPr>
                <w:i/>
                <w:iCs/>
                <w:sz w:val="24"/>
                <w:szCs w:val="24"/>
              </w:rPr>
              <w:t xml:space="preserve">British and </w:t>
            </w:r>
            <w:proofErr w:type="spellStart"/>
            <w:r w:rsidR="000E7D08" w:rsidRPr="000E7D08">
              <w:rPr>
                <w:i/>
                <w:iCs/>
                <w:sz w:val="24"/>
                <w:szCs w:val="24"/>
              </w:rPr>
              <w:t>Irish</w:t>
            </w:r>
            <w:proofErr w:type="spellEnd"/>
            <w:r w:rsidR="000E7D08" w:rsidRPr="000E7D08">
              <w:rPr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0E7D08" w:rsidRPr="000E7D08">
              <w:rPr>
                <w:i/>
                <w:iCs/>
                <w:sz w:val="24"/>
                <w:szCs w:val="24"/>
              </w:rPr>
              <w:t>Studies</w:t>
            </w:r>
            <w:proofErr w:type="spellEnd"/>
            <w:r w:rsidR="000E7D08">
              <w:rPr>
                <w:sz w:val="24"/>
                <w:szCs w:val="24"/>
              </w:rPr>
              <w:t>”)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835847" w14:textId="77777777" w:rsidR="00712D1E" w:rsidRPr="00B32B3F" w:rsidRDefault="00712D1E" w:rsidP="00712D1E">
            <w:pPr>
              <w:autoSpaceDE w:val="0"/>
              <w:spacing w:line="276" w:lineRule="auto"/>
              <w:jc w:val="center"/>
            </w:pPr>
            <w:r w:rsidRPr="00B32B3F">
              <w:rPr>
                <w:lang w:eastAsia="zh-CN"/>
              </w:rPr>
              <w:t>K1P_U02</w:t>
            </w:r>
          </w:p>
          <w:p w14:paraId="30DE484D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E55D5" w14:paraId="064007A0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CD4338" w14:textId="77777777" w:rsidR="004A4628" w:rsidRPr="006E55D5" w:rsidRDefault="004A4628" w:rsidP="008E3A14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0</w:t>
            </w:r>
            <w:r w:rsidR="00712D1E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7988D17" w14:textId="6DA4A90A" w:rsidR="008E3A14" w:rsidRPr="006E55D5" w:rsidRDefault="002A16ED" w:rsidP="006E5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712D1E" w:rsidRPr="00712D1E">
              <w:rPr>
                <w:sz w:val="24"/>
                <w:szCs w:val="24"/>
              </w:rPr>
              <w:t>otrafi wykorzystać zdobytą wiedzę w celu pozyskiwania informacji oraz rozwijania indywidualnych zainteresowań i zdolności uczniów, jak również własnych umiejętności niezbędnych w dążeniu do ciągłego rozwoju zawodowego i osobistego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698BB7" w14:textId="77777777" w:rsidR="00712D1E" w:rsidRPr="00B32B3F" w:rsidRDefault="00712D1E" w:rsidP="00712D1E">
            <w:pPr>
              <w:autoSpaceDE w:val="0"/>
              <w:spacing w:line="276" w:lineRule="auto"/>
              <w:jc w:val="center"/>
            </w:pPr>
            <w:r w:rsidRPr="00B32B3F">
              <w:rPr>
                <w:lang w:eastAsia="zh-CN"/>
              </w:rPr>
              <w:t>K1P_U16</w:t>
            </w:r>
          </w:p>
          <w:p w14:paraId="7621B595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E55D5" w14:paraId="3B99B928" w14:textId="77777777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712737" w14:textId="77777777"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FA5B9F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6E55D5" w14:paraId="43128B73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60F792" w14:textId="77777777" w:rsidR="004A4628" w:rsidRPr="006E55D5" w:rsidRDefault="004A4628" w:rsidP="008E3A14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0</w:t>
            </w:r>
            <w:r w:rsidR="00712D1E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064CD2" w14:textId="025C2691" w:rsidR="008E3A14" w:rsidRPr="006E55D5" w:rsidRDefault="002A16ED" w:rsidP="006E55D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Student </w:t>
            </w:r>
            <w:r w:rsidR="00712D1E" w:rsidRPr="00712D1E">
              <w:rPr>
                <w:bCs/>
                <w:sz w:val="24"/>
                <w:szCs w:val="24"/>
              </w:rPr>
              <w:t>jest gotów skutecznie – spójnie, logicznie i zrozumiale – komunikować się w zróżnicowanych kontekstach, wyrażając własne i tolerując odmienne punkty widzenia</w:t>
            </w:r>
            <w:r w:rsidR="00365DCB">
              <w:rPr>
                <w:bCs/>
                <w:sz w:val="24"/>
                <w:szCs w:val="24"/>
              </w:rPr>
              <w:t xml:space="preserve"> na procesy i rzeczywistość kulturową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BDD148" w14:textId="77777777" w:rsidR="004A4628" w:rsidRPr="006E55D5" w:rsidRDefault="00712D1E" w:rsidP="004E1E91">
            <w:pPr>
              <w:jc w:val="center"/>
              <w:rPr>
                <w:sz w:val="24"/>
                <w:szCs w:val="24"/>
              </w:rPr>
            </w:pPr>
            <w:r w:rsidRPr="00B32B3F">
              <w:rPr>
                <w:lang w:eastAsia="zh-CN"/>
              </w:rPr>
              <w:t>K1P_K03</w:t>
            </w:r>
          </w:p>
        </w:tc>
      </w:tr>
      <w:tr w:rsidR="00BE60C3" w:rsidRPr="006E55D5" w14:paraId="77B506B9" w14:textId="77777777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7CA1E1" w14:textId="77777777" w:rsidR="00BE60C3" w:rsidRPr="00BE60C3" w:rsidRDefault="00BE60C3" w:rsidP="008E3A14">
            <w:pPr>
              <w:jc w:val="center"/>
              <w:rPr>
                <w:sz w:val="24"/>
                <w:szCs w:val="24"/>
              </w:rPr>
            </w:pPr>
            <w:r w:rsidRPr="00BE60C3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5B0C2D" w14:textId="2E6A2CF7" w:rsidR="00BE60C3" w:rsidRPr="00BE60C3" w:rsidRDefault="002A16ED" w:rsidP="00BE60C3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BE60C3" w:rsidRPr="00BE60C3">
              <w:rPr>
                <w:sz w:val="24"/>
                <w:szCs w:val="24"/>
              </w:rPr>
              <w:t>est gotów do poszerzania własnych zainteresowań, także zawodowych, poprzez uczestnictwo w życiu kulturalnym i społecznym</w:t>
            </w:r>
            <w:r>
              <w:rPr>
                <w:sz w:val="24"/>
                <w:szCs w:val="24"/>
              </w:rPr>
              <w:t xml:space="preserve">, </w:t>
            </w:r>
            <w:r w:rsidR="00BE60C3">
              <w:rPr>
                <w:sz w:val="24"/>
                <w:szCs w:val="24"/>
              </w:rPr>
              <w:t>tzn. poprzez zainteresowanie przejawami współczesnej kultury Wysp Brytyjskich – językiem, literaturą, filmem, sztuką, a także życiem intelektualnym, społecznym i politycznym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EF1994" w14:textId="77777777" w:rsidR="00BE60C3" w:rsidRPr="00BE60C3" w:rsidRDefault="00BE60C3" w:rsidP="004E1E91">
            <w:pPr>
              <w:jc w:val="center"/>
              <w:rPr>
                <w:sz w:val="24"/>
                <w:szCs w:val="24"/>
                <w:lang w:eastAsia="zh-CN"/>
              </w:rPr>
            </w:pPr>
            <w:r w:rsidRPr="00BE60C3">
              <w:rPr>
                <w:sz w:val="24"/>
                <w:szCs w:val="24"/>
                <w:lang w:eastAsia="zh-CN"/>
              </w:rPr>
              <w:t>K1P_K06</w:t>
            </w:r>
          </w:p>
        </w:tc>
      </w:tr>
    </w:tbl>
    <w:p w14:paraId="76CFDDBE" w14:textId="77777777" w:rsidR="004A4628" w:rsidRPr="006E55D5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4A4628" w:rsidRPr="006E55D5" w14:paraId="3FCB273C" w14:textId="77777777" w:rsidTr="004E1E91">
        <w:tc>
          <w:tcPr>
            <w:tcW w:w="10008" w:type="dxa"/>
            <w:vAlign w:val="center"/>
          </w:tcPr>
          <w:p w14:paraId="1F7AA9A7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TREŚCI PROGRAMOWE</w:t>
            </w:r>
          </w:p>
        </w:tc>
      </w:tr>
      <w:tr w:rsidR="004A4628" w:rsidRPr="006E55D5" w14:paraId="5D9DFE1D" w14:textId="77777777" w:rsidTr="004E1E91">
        <w:tc>
          <w:tcPr>
            <w:tcW w:w="10008" w:type="dxa"/>
            <w:shd w:val="pct15" w:color="auto" w:fill="FFFFFF"/>
          </w:tcPr>
          <w:p w14:paraId="6FAD1225" w14:textId="77777777"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Wykład</w:t>
            </w:r>
          </w:p>
        </w:tc>
      </w:tr>
      <w:tr w:rsidR="004A4628" w:rsidRPr="006E55D5" w14:paraId="4684D449" w14:textId="77777777" w:rsidTr="004E1E91">
        <w:tc>
          <w:tcPr>
            <w:tcW w:w="10008" w:type="dxa"/>
          </w:tcPr>
          <w:p w14:paraId="112A954D" w14:textId="77777777" w:rsidR="004A4628" w:rsidRPr="006E55D5" w:rsidRDefault="004A4628" w:rsidP="004E1E91">
            <w:pPr>
              <w:pStyle w:val="Akapitzlist1"/>
              <w:snapToGrid w:val="0"/>
              <w:rPr>
                <w:bCs/>
              </w:rPr>
            </w:pPr>
          </w:p>
          <w:p w14:paraId="29AE5AA1" w14:textId="77777777" w:rsidR="000B773F" w:rsidRPr="006E55D5" w:rsidRDefault="000B773F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Wielka Brytania dzisiaj: wprowadzenie historyczne (zarys najnowszych dziejów Wysp Brytyjskich, tj. od r. 1997)</w:t>
            </w:r>
          </w:p>
          <w:p w14:paraId="20D79A0C" w14:textId="77777777" w:rsidR="000B773F" w:rsidRDefault="000B773F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„</w:t>
            </w:r>
            <w:proofErr w:type="spellStart"/>
            <w:r w:rsidRPr="006E55D5">
              <w:rPr>
                <w:i/>
                <w:sz w:val="24"/>
                <w:szCs w:val="24"/>
              </w:rPr>
              <w:t>C</w:t>
            </w:r>
            <w:r w:rsidR="00796242" w:rsidRPr="006E55D5">
              <w:rPr>
                <w:i/>
                <w:sz w:val="24"/>
                <w:szCs w:val="24"/>
              </w:rPr>
              <w:t>ulture</w:t>
            </w:r>
            <w:proofErr w:type="spellEnd"/>
            <w:r w:rsidR="00796242" w:rsidRPr="006E55D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796242" w:rsidRPr="006E55D5">
              <w:rPr>
                <w:i/>
                <w:sz w:val="24"/>
                <w:szCs w:val="24"/>
              </w:rPr>
              <w:t>shock</w:t>
            </w:r>
            <w:proofErr w:type="spellEnd"/>
            <w:r w:rsidR="00796242" w:rsidRPr="006E55D5">
              <w:rPr>
                <w:i/>
                <w:sz w:val="24"/>
                <w:szCs w:val="24"/>
              </w:rPr>
              <w:t xml:space="preserve"> and </w:t>
            </w:r>
            <w:proofErr w:type="spellStart"/>
            <w:r w:rsidR="00796242" w:rsidRPr="006E55D5">
              <w:rPr>
                <w:i/>
                <w:sz w:val="24"/>
                <w:szCs w:val="24"/>
              </w:rPr>
              <w:t>culture</w:t>
            </w:r>
            <w:proofErr w:type="spellEnd"/>
            <w:r w:rsidR="00796242" w:rsidRPr="006E55D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796242" w:rsidRPr="006E55D5">
              <w:rPr>
                <w:i/>
                <w:sz w:val="24"/>
                <w:szCs w:val="24"/>
              </w:rPr>
              <w:t>clash</w:t>
            </w:r>
            <w:proofErr w:type="spellEnd"/>
            <w:r w:rsidR="00796242" w:rsidRPr="006E55D5">
              <w:rPr>
                <w:sz w:val="24"/>
                <w:szCs w:val="24"/>
              </w:rPr>
              <w:t>”, czyli</w:t>
            </w:r>
            <w:r w:rsidRPr="006E55D5">
              <w:rPr>
                <w:sz w:val="24"/>
                <w:szCs w:val="24"/>
              </w:rPr>
              <w:t xml:space="preserve"> „szok kulturowy a zderzenie cywilizacji” – doświadczenie innej kultury („obcości”, „inności”, </w:t>
            </w:r>
            <w:r w:rsidR="003215B9" w:rsidRPr="006E55D5">
              <w:rPr>
                <w:sz w:val="24"/>
                <w:szCs w:val="24"/>
              </w:rPr>
              <w:t>„odmienności”, itp</w:t>
            </w:r>
            <w:r w:rsidRPr="006E55D5">
              <w:rPr>
                <w:sz w:val="24"/>
                <w:szCs w:val="24"/>
              </w:rPr>
              <w:t>.) omawiane na konkretnych przykładach</w:t>
            </w:r>
            <w:r w:rsidR="003215B9" w:rsidRPr="006E55D5">
              <w:rPr>
                <w:sz w:val="24"/>
                <w:szCs w:val="24"/>
              </w:rPr>
              <w:t xml:space="preserve"> (książki, filmy, literatura podróżnicza, reportaże) </w:t>
            </w:r>
          </w:p>
          <w:p w14:paraId="0A3D83BF" w14:textId="77777777" w:rsidR="00784853" w:rsidRDefault="00784853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Świat symboli: flagi, godła, patroni, ikony kultury, itp.</w:t>
            </w:r>
          </w:p>
          <w:p w14:paraId="74F3F181" w14:textId="77777777" w:rsidR="00784853" w:rsidRPr="006E55D5" w:rsidRDefault="00784853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Tożsamość narodowa, etniczna, religijna i językowa mieszkańców Wysp Brytyjskich</w:t>
            </w:r>
          </w:p>
          <w:p w14:paraId="4D84C7C4" w14:textId="77777777" w:rsidR="000B773F" w:rsidRPr="006E55D5" w:rsidRDefault="000B773F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Język angielski dzisiaj: językowe i kulturowe dziedzictwo Imperium Brytyjskiego, odmiany języka na Wyspach Brytyjskich</w:t>
            </w:r>
            <w:r w:rsidR="003215B9" w:rsidRPr="006E55D5">
              <w:rPr>
                <w:sz w:val="24"/>
                <w:szCs w:val="24"/>
              </w:rPr>
              <w:t xml:space="preserve"> (ze szczególnym uwzględnieniem Londynu)</w:t>
            </w:r>
            <w:r w:rsidRPr="006E55D5">
              <w:rPr>
                <w:sz w:val="24"/>
                <w:szCs w:val="24"/>
              </w:rPr>
              <w:t>, angielski na świecie</w:t>
            </w:r>
          </w:p>
          <w:p w14:paraId="79F0853D" w14:textId="77777777" w:rsidR="000B773F" w:rsidRPr="006E55D5" w:rsidRDefault="000B773F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Geografia Wysp Brytyjskich: prezentacja krajów i narodów, zwłaszcza krajów tzw. „krawędzi celtyckiej”, „</w:t>
            </w:r>
            <w:r w:rsidR="00076E4B" w:rsidRPr="006E55D5">
              <w:rPr>
                <w:i/>
                <w:sz w:val="24"/>
                <w:szCs w:val="24"/>
              </w:rPr>
              <w:t>T</w:t>
            </w:r>
            <w:r w:rsidRPr="006E55D5">
              <w:rPr>
                <w:i/>
                <w:sz w:val="24"/>
                <w:szCs w:val="24"/>
              </w:rPr>
              <w:t xml:space="preserve">he </w:t>
            </w:r>
            <w:proofErr w:type="spellStart"/>
            <w:r w:rsidRPr="006E55D5">
              <w:rPr>
                <w:i/>
                <w:sz w:val="24"/>
                <w:szCs w:val="24"/>
              </w:rPr>
              <w:t>Celtic</w:t>
            </w:r>
            <w:proofErr w:type="spellEnd"/>
            <w:r w:rsidRPr="006E55D5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6E55D5">
              <w:rPr>
                <w:i/>
                <w:sz w:val="24"/>
                <w:szCs w:val="24"/>
              </w:rPr>
              <w:t>Fringe</w:t>
            </w:r>
            <w:proofErr w:type="spellEnd"/>
            <w:r w:rsidRPr="006E55D5">
              <w:rPr>
                <w:sz w:val="24"/>
                <w:szCs w:val="24"/>
              </w:rPr>
              <w:t>” (Szkocja, Walia, Irlandia Północna, Republika Irlandii)</w:t>
            </w:r>
          </w:p>
          <w:p w14:paraId="1B34699A" w14:textId="77777777" w:rsidR="000B773F" w:rsidRPr="006E55D5" w:rsidRDefault="000B773F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Londyn: portret metropolii</w:t>
            </w:r>
            <w:r w:rsidR="003215B9" w:rsidRPr="006E55D5">
              <w:rPr>
                <w:sz w:val="24"/>
                <w:szCs w:val="24"/>
              </w:rPr>
              <w:t xml:space="preserve"> dawniej i dziś</w:t>
            </w:r>
          </w:p>
          <w:p w14:paraId="44C3F6E9" w14:textId="77777777" w:rsidR="003215B9" w:rsidRPr="006E55D5" w:rsidRDefault="003215B9" w:rsidP="003215B9">
            <w:pPr>
              <w:numPr>
                <w:ilvl w:val="0"/>
                <w:numId w:val="7"/>
              </w:numPr>
              <w:snapToGrid w:val="0"/>
              <w:rPr>
                <w:bCs/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Społeczeństwo brytyjskie i irlandzkie dzisiaj: instytucje i problemy (religie, edukacja, migracje, Brexit, </w:t>
            </w:r>
            <w:r w:rsidR="00076E4B" w:rsidRPr="006E55D5">
              <w:rPr>
                <w:sz w:val="24"/>
                <w:szCs w:val="24"/>
              </w:rPr>
              <w:t xml:space="preserve">dążenia odśrodkowe, </w:t>
            </w:r>
            <w:r w:rsidRPr="006E55D5">
              <w:rPr>
                <w:sz w:val="24"/>
                <w:szCs w:val="24"/>
              </w:rPr>
              <w:t xml:space="preserve">itp.)  </w:t>
            </w:r>
          </w:p>
          <w:p w14:paraId="2CE42ACD" w14:textId="77777777" w:rsidR="000B773F" w:rsidRDefault="00BE60C3" w:rsidP="000B773F">
            <w:pPr>
              <w:numPr>
                <w:ilvl w:val="0"/>
                <w:numId w:val="7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Wybrane a</w:t>
            </w:r>
            <w:r w:rsidR="000B773F" w:rsidRPr="006E55D5">
              <w:rPr>
                <w:sz w:val="24"/>
                <w:szCs w:val="24"/>
              </w:rPr>
              <w:t xml:space="preserve">spekty życia codziennego: </w:t>
            </w:r>
            <w:r>
              <w:rPr>
                <w:sz w:val="24"/>
                <w:szCs w:val="24"/>
              </w:rPr>
              <w:t xml:space="preserve">np. </w:t>
            </w:r>
            <w:r w:rsidR="000B773F" w:rsidRPr="006E55D5">
              <w:rPr>
                <w:sz w:val="24"/>
                <w:szCs w:val="24"/>
              </w:rPr>
              <w:t xml:space="preserve">sport, rozrywka, kuchnia, </w:t>
            </w:r>
            <w:r w:rsidR="003215B9" w:rsidRPr="006E55D5">
              <w:rPr>
                <w:sz w:val="24"/>
                <w:szCs w:val="24"/>
              </w:rPr>
              <w:t>brytyjskie poczucie humoru, itp</w:t>
            </w:r>
            <w:r w:rsidR="000B773F" w:rsidRPr="006E55D5">
              <w:rPr>
                <w:sz w:val="24"/>
                <w:szCs w:val="24"/>
              </w:rPr>
              <w:t>.</w:t>
            </w:r>
          </w:p>
          <w:p w14:paraId="484AD25D" w14:textId="77777777" w:rsidR="004A4628" w:rsidRPr="00657DD6" w:rsidRDefault="008D6BFC" w:rsidP="00657DD6">
            <w:pPr>
              <w:numPr>
                <w:ilvl w:val="0"/>
                <w:numId w:val="7"/>
              </w:numPr>
              <w:rPr>
                <w:bCs/>
              </w:rPr>
            </w:pPr>
            <w:r>
              <w:rPr>
                <w:sz w:val="24"/>
                <w:szCs w:val="24"/>
              </w:rPr>
              <w:t>Polacy na Wyspach Brytyjskich dawniej i dziś – portret mniejszości narodowej</w:t>
            </w:r>
          </w:p>
          <w:p w14:paraId="79751618" w14:textId="77777777" w:rsidR="00657DD6" w:rsidRPr="00657DD6" w:rsidRDefault="00657DD6" w:rsidP="00657DD6">
            <w:pPr>
              <w:ind w:left="720"/>
              <w:rPr>
                <w:bCs/>
              </w:rPr>
            </w:pPr>
          </w:p>
          <w:p w14:paraId="1BDD8E88" w14:textId="77777777" w:rsidR="00657DD6" w:rsidRDefault="00657DD6" w:rsidP="00657DD6">
            <w:pPr>
              <w:pStyle w:val="Akapitzlist1"/>
              <w:numPr>
                <w:ilvl w:val="0"/>
                <w:numId w:val="7"/>
              </w:numPr>
              <w:snapToGrid w:val="0"/>
            </w:pPr>
            <w:r>
              <w:t>Przygotowywane przez studentów w ramach zajęć poświęconych kulturze Wysp Brytyjskich prezentacje i teksty powinny mieć – przynajmniej potencjalnie – zastosowanie praktyczne w nauczaniu języka angielskiego: mogą stanowić np. program wycieczki szkolnej, komentarz do zwiedzania wirtualnego lub scenariusz obchodów wybranego święta)</w:t>
            </w:r>
          </w:p>
          <w:p w14:paraId="1DB1BBF8" w14:textId="77777777" w:rsidR="00657DD6" w:rsidRPr="006E55D5" w:rsidRDefault="00657DD6" w:rsidP="00657DD6">
            <w:pPr>
              <w:ind w:left="720"/>
              <w:rPr>
                <w:bCs/>
              </w:rPr>
            </w:pPr>
          </w:p>
        </w:tc>
      </w:tr>
      <w:tr w:rsidR="004A4628" w:rsidRPr="006E55D5" w14:paraId="1863903F" w14:textId="77777777" w:rsidTr="004E1E91">
        <w:tc>
          <w:tcPr>
            <w:tcW w:w="10008" w:type="dxa"/>
            <w:shd w:val="pct15" w:color="auto" w:fill="FFFFFF"/>
          </w:tcPr>
          <w:p w14:paraId="70D0E163" w14:textId="77777777"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Ćwiczenia</w:t>
            </w:r>
          </w:p>
        </w:tc>
      </w:tr>
      <w:tr w:rsidR="004A4628" w:rsidRPr="006E55D5" w14:paraId="5704B6E6" w14:textId="77777777" w:rsidTr="004E1E91">
        <w:tc>
          <w:tcPr>
            <w:tcW w:w="10008" w:type="dxa"/>
          </w:tcPr>
          <w:p w14:paraId="3EA18F56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E55D5" w14:paraId="1A34F26A" w14:textId="77777777" w:rsidTr="004E1E91">
        <w:tc>
          <w:tcPr>
            <w:tcW w:w="10008" w:type="dxa"/>
            <w:shd w:val="pct15" w:color="auto" w:fill="FFFFFF"/>
          </w:tcPr>
          <w:p w14:paraId="6AE97B88" w14:textId="77777777" w:rsidR="004A4628" w:rsidRPr="006E55D5" w:rsidRDefault="004A4628" w:rsidP="004E1E91">
            <w:pPr>
              <w:pStyle w:val="Nagwek1"/>
              <w:rPr>
                <w:szCs w:val="24"/>
              </w:rPr>
            </w:pPr>
            <w:r w:rsidRPr="006E55D5">
              <w:rPr>
                <w:szCs w:val="24"/>
              </w:rPr>
              <w:t>Laboratorium</w:t>
            </w:r>
          </w:p>
        </w:tc>
      </w:tr>
      <w:tr w:rsidR="004A4628" w:rsidRPr="006E55D5" w14:paraId="6E4D116B" w14:textId="77777777" w:rsidTr="004E1E91">
        <w:tc>
          <w:tcPr>
            <w:tcW w:w="10008" w:type="dxa"/>
          </w:tcPr>
          <w:p w14:paraId="7C449675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E55D5" w14:paraId="71A8582A" w14:textId="77777777" w:rsidTr="004E1E91">
        <w:tc>
          <w:tcPr>
            <w:tcW w:w="10008" w:type="dxa"/>
            <w:shd w:val="pct15" w:color="auto" w:fill="FFFFFF"/>
          </w:tcPr>
          <w:p w14:paraId="1DA22D16" w14:textId="77777777" w:rsidR="004A4628" w:rsidRPr="006E55D5" w:rsidRDefault="004A4628" w:rsidP="004E1E91">
            <w:pPr>
              <w:pStyle w:val="Nagwek1"/>
              <w:rPr>
                <w:szCs w:val="24"/>
              </w:rPr>
            </w:pPr>
            <w:r w:rsidRPr="006E55D5">
              <w:rPr>
                <w:szCs w:val="24"/>
              </w:rPr>
              <w:lastRenderedPageBreak/>
              <w:t>Projekt</w:t>
            </w:r>
          </w:p>
        </w:tc>
      </w:tr>
      <w:tr w:rsidR="004A4628" w:rsidRPr="006E55D5" w14:paraId="7CC0F3AD" w14:textId="77777777" w:rsidTr="004E1E91">
        <w:tc>
          <w:tcPr>
            <w:tcW w:w="10008" w:type="dxa"/>
          </w:tcPr>
          <w:p w14:paraId="624B45C8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6E55D5" w14:paraId="7366471E" w14:textId="77777777" w:rsidTr="004E1E91">
        <w:tc>
          <w:tcPr>
            <w:tcW w:w="10008" w:type="dxa"/>
            <w:shd w:val="clear" w:color="auto" w:fill="D9D9D9"/>
          </w:tcPr>
          <w:p w14:paraId="115134E1" w14:textId="77777777"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Seminarium</w:t>
            </w:r>
          </w:p>
        </w:tc>
      </w:tr>
      <w:tr w:rsidR="004A4628" w:rsidRPr="006E55D5" w14:paraId="20F8AE05" w14:textId="77777777" w:rsidTr="004E1E91">
        <w:tc>
          <w:tcPr>
            <w:tcW w:w="10008" w:type="dxa"/>
          </w:tcPr>
          <w:p w14:paraId="35C3509F" w14:textId="77777777" w:rsidR="004A4628" w:rsidRPr="006E55D5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6E55D5" w14:paraId="3BCC1388" w14:textId="77777777" w:rsidTr="004E1E91">
        <w:tc>
          <w:tcPr>
            <w:tcW w:w="10008" w:type="dxa"/>
            <w:shd w:val="clear" w:color="auto" w:fill="D9D9D9"/>
          </w:tcPr>
          <w:p w14:paraId="7F38A983" w14:textId="77777777" w:rsidR="004A4628" w:rsidRPr="006E55D5" w:rsidRDefault="004A4628" w:rsidP="004E1E91">
            <w:pPr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A4628" w:rsidRPr="006E55D5" w14:paraId="2D43F28C" w14:textId="77777777" w:rsidTr="004E1E91">
        <w:tc>
          <w:tcPr>
            <w:tcW w:w="10008" w:type="dxa"/>
          </w:tcPr>
          <w:p w14:paraId="1F161583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</w:tr>
    </w:tbl>
    <w:p w14:paraId="22BCA1EE" w14:textId="77777777" w:rsidR="004A4628" w:rsidRPr="006E55D5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4A4628" w:rsidRPr="006E55D5" w14:paraId="53B6BFA0" w14:textId="77777777" w:rsidTr="004E1E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99CDC5C" w14:textId="77777777" w:rsidR="004A4628" w:rsidRPr="006E55D5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1BE9867" w14:textId="77777777" w:rsidR="004A4628" w:rsidRPr="006E55D5" w:rsidRDefault="004A4628" w:rsidP="00ED7530">
            <w:pPr>
              <w:rPr>
                <w:sz w:val="24"/>
                <w:szCs w:val="24"/>
              </w:rPr>
            </w:pPr>
          </w:p>
          <w:p w14:paraId="17E97F3D" w14:textId="77777777" w:rsidR="00EC4D31" w:rsidRPr="006E55D5" w:rsidRDefault="00EC4D31" w:rsidP="00ED7530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szCs w:val="24"/>
                <w:lang w:val="en-US"/>
              </w:rPr>
            </w:pPr>
            <w:r w:rsidRPr="006E55D5">
              <w:rPr>
                <w:szCs w:val="24"/>
                <w:lang w:val="en-US"/>
              </w:rPr>
              <w:t xml:space="preserve">James </w:t>
            </w:r>
            <w:proofErr w:type="spellStart"/>
            <w:r w:rsidRPr="006E55D5">
              <w:rPr>
                <w:szCs w:val="24"/>
                <w:lang w:val="en-US"/>
              </w:rPr>
              <w:t>O’Discroll</w:t>
            </w:r>
            <w:proofErr w:type="spellEnd"/>
            <w:r w:rsidRPr="006E55D5">
              <w:rPr>
                <w:szCs w:val="24"/>
                <w:lang w:val="en-US"/>
              </w:rPr>
              <w:t xml:space="preserve">. </w:t>
            </w:r>
            <w:r w:rsidRPr="006E55D5">
              <w:rPr>
                <w:i/>
                <w:szCs w:val="24"/>
                <w:lang w:val="en-US"/>
              </w:rPr>
              <w:t>Britain for Learners of English</w:t>
            </w:r>
            <w:r w:rsidRPr="006E55D5">
              <w:rPr>
                <w:szCs w:val="24"/>
                <w:lang w:val="en-US"/>
              </w:rPr>
              <w:t>. Oxford: Oxford University Press, 2009.</w:t>
            </w:r>
          </w:p>
          <w:p w14:paraId="73C2F623" w14:textId="77777777" w:rsidR="00EC4D31" w:rsidRPr="006E55D5" w:rsidRDefault="00EC4D31" w:rsidP="00ED7530">
            <w:pPr>
              <w:pStyle w:val="Akapitzlist"/>
              <w:numPr>
                <w:ilvl w:val="0"/>
                <w:numId w:val="1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szCs w:val="24"/>
                <w:lang w:val="en-US"/>
              </w:rPr>
            </w:pPr>
            <w:r w:rsidRPr="006E55D5">
              <w:rPr>
                <w:szCs w:val="24"/>
              </w:rPr>
              <w:t xml:space="preserve">Wojciech Lipoński. </w:t>
            </w:r>
            <w:r w:rsidRPr="006E55D5">
              <w:rPr>
                <w:i/>
                <w:szCs w:val="24"/>
              </w:rPr>
              <w:t>Dzieje kultury brytyjskiej</w:t>
            </w:r>
            <w:r w:rsidRPr="006E55D5">
              <w:rPr>
                <w:szCs w:val="24"/>
              </w:rPr>
              <w:t xml:space="preserve">. </w:t>
            </w:r>
            <w:r w:rsidRPr="006E55D5">
              <w:rPr>
                <w:szCs w:val="24"/>
                <w:lang w:val="en-US"/>
              </w:rPr>
              <w:t xml:space="preserve">Warszawa: </w:t>
            </w:r>
            <w:proofErr w:type="spellStart"/>
            <w:r w:rsidRPr="006E55D5">
              <w:rPr>
                <w:szCs w:val="24"/>
                <w:lang w:val="en-US"/>
              </w:rPr>
              <w:t>Wydawnictwo</w:t>
            </w:r>
            <w:proofErr w:type="spellEnd"/>
            <w:r w:rsidRPr="006E55D5">
              <w:rPr>
                <w:szCs w:val="24"/>
                <w:lang w:val="en-US"/>
              </w:rPr>
              <w:t xml:space="preserve"> </w:t>
            </w:r>
            <w:proofErr w:type="spellStart"/>
            <w:r w:rsidRPr="006E55D5">
              <w:rPr>
                <w:szCs w:val="24"/>
                <w:lang w:val="en-US"/>
              </w:rPr>
              <w:t>Naukowe</w:t>
            </w:r>
            <w:proofErr w:type="spellEnd"/>
            <w:r w:rsidRPr="006E55D5">
              <w:rPr>
                <w:szCs w:val="24"/>
                <w:lang w:val="en-US"/>
              </w:rPr>
              <w:t xml:space="preserve"> PWN, 2004.</w:t>
            </w:r>
          </w:p>
          <w:p w14:paraId="196998A6" w14:textId="77777777" w:rsidR="00EC4D31" w:rsidRPr="006E55D5" w:rsidRDefault="00EC4D31" w:rsidP="00ED7530">
            <w:pPr>
              <w:numPr>
                <w:ilvl w:val="0"/>
                <w:numId w:val="1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US"/>
              </w:rPr>
            </w:pPr>
            <w:r w:rsidRPr="006E55D5">
              <w:rPr>
                <w:i/>
                <w:sz w:val="24"/>
                <w:szCs w:val="24"/>
                <w:lang w:val="en-GB"/>
              </w:rPr>
              <w:t>Oxford Guide to British and American Culture</w:t>
            </w:r>
            <w:r w:rsidRPr="006E55D5">
              <w:rPr>
                <w:sz w:val="24"/>
                <w:szCs w:val="24"/>
                <w:lang w:val="en-GB"/>
              </w:rPr>
              <w:t xml:space="preserve">. Oxford: </w:t>
            </w:r>
            <w:r w:rsidRPr="006E55D5">
              <w:rPr>
                <w:sz w:val="24"/>
                <w:szCs w:val="24"/>
                <w:lang w:val="en-US"/>
              </w:rPr>
              <w:t>O</w:t>
            </w:r>
            <w:r w:rsidR="00ED7530" w:rsidRPr="006E55D5">
              <w:rPr>
                <w:sz w:val="24"/>
                <w:szCs w:val="24"/>
                <w:lang w:val="en-US"/>
              </w:rPr>
              <w:t xml:space="preserve">xford </w:t>
            </w:r>
            <w:r w:rsidRPr="006E55D5">
              <w:rPr>
                <w:sz w:val="24"/>
                <w:szCs w:val="24"/>
                <w:lang w:val="en-US"/>
              </w:rPr>
              <w:t>U</w:t>
            </w:r>
            <w:r w:rsidR="00ED7530" w:rsidRPr="006E55D5">
              <w:rPr>
                <w:sz w:val="24"/>
                <w:szCs w:val="24"/>
                <w:lang w:val="en-US"/>
              </w:rPr>
              <w:t xml:space="preserve">niversity </w:t>
            </w:r>
            <w:r w:rsidRPr="006E55D5">
              <w:rPr>
                <w:sz w:val="24"/>
                <w:szCs w:val="24"/>
                <w:lang w:val="en-US"/>
              </w:rPr>
              <w:t>P</w:t>
            </w:r>
            <w:r w:rsidR="00ED7530" w:rsidRPr="006E55D5">
              <w:rPr>
                <w:sz w:val="24"/>
                <w:szCs w:val="24"/>
                <w:lang w:val="en-US"/>
              </w:rPr>
              <w:t>ress</w:t>
            </w:r>
            <w:r w:rsidRPr="006E55D5">
              <w:rPr>
                <w:sz w:val="24"/>
                <w:szCs w:val="24"/>
                <w:lang w:val="en-US"/>
              </w:rPr>
              <w:t xml:space="preserve">, 1999 </w:t>
            </w:r>
            <w:r w:rsidR="00ED7530" w:rsidRPr="006E55D5">
              <w:rPr>
                <w:sz w:val="24"/>
                <w:szCs w:val="24"/>
                <w:lang w:val="en-US"/>
              </w:rPr>
              <w:t>(</w:t>
            </w:r>
            <w:r w:rsidRPr="006E55D5">
              <w:rPr>
                <w:sz w:val="24"/>
                <w:szCs w:val="24"/>
                <w:lang w:val="en-US"/>
              </w:rPr>
              <w:t>and other editions</w:t>
            </w:r>
            <w:r w:rsidR="00ED7530" w:rsidRPr="006E55D5">
              <w:rPr>
                <w:sz w:val="24"/>
                <w:szCs w:val="24"/>
                <w:lang w:val="en-US"/>
              </w:rPr>
              <w:t>)</w:t>
            </w:r>
            <w:r w:rsidRPr="006E55D5">
              <w:rPr>
                <w:sz w:val="24"/>
                <w:szCs w:val="24"/>
                <w:lang w:val="en-US"/>
              </w:rPr>
              <w:t>.</w:t>
            </w:r>
          </w:p>
          <w:p w14:paraId="0311DC92" w14:textId="77777777" w:rsidR="00076E4B" w:rsidRPr="006E55D5" w:rsidRDefault="000B773F" w:rsidP="00076E4B">
            <w:pPr>
              <w:pStyle w:val="Akapitzlist"/>
              <w:numPr>
                <w:ilvl w:val="0"/>
                <w:numId w:val="1"/>
              </w:numPr>
              <w:rPr>
                <w:szCs w:val="24"/>
              </w:rPr>
            </w:pPr>
            <w:r w:rsidRPr="006E55D5">
              <w:rPr>
                <w:i/>
                <w:szCs w:val="24"/>
              </w:rPr>
              <w:t xml:space="preserve">Przydatne </w:t>
            </w:r>
            <w:r w:rsidR="00076E4B" w:rsidRPr="006E55D5">
              <w:rPr>
                <w:i/>
                <w:szCs w:val="24"/>
              </w:rPr>
              <w:t>źródła</w:t>
            </w:r>
            <w:r w:rsidRPr="006E55D5">
              <w:rPr>
                <w:i/>
                <w:szCs w:val="24"/>
              </w:rPr>
              <w:t xml:space="preserve"> internetowe:</w:t>
            </w:r>
            <w:r w:rsidRPr="006E55D5">
              <w:rPr>
                <w:szCs w:val="24"/>
              </w:rPr>
              <w:t xml:space="preserve"> </w:t>
            </w:r>
          </w:p>
          <w:p w14:paraId="5F476C5C" w14:textId="77777777" w:rsidR="00076E4B" w:rsidRPr="006E55D5" w:rsidRDefault="006E7E87" w:rsidP="00076E4B">
            <w:pPr>
              <w:pStyle w:val="Akapitzlist"/>
              <w:rPr>
                <w:szCs w:val="24"/>
              </w:rPr>
            </w:pPr>
            <w:hyperlink r:id="rId10" w:history="1">
              <w:r w:rsidR="005812C2" w:rsidRPr="00C2676B">
                <w:rPr>
                  <w:rStyle w:val="Hipercze"/>
                  <w:rFonts w:eastAsia="Calibri"/>
                  <w:szCs w:val="24"/>
                </w:rPr>
                <w:t>http://www.bbc.co.uk/</w:t>
              </w:r>
            </w:hyperlink>
            <w:r w:rsidR="005812C2">
              <w:rPr>
                <w:rFonts w:eastAsia="Calibri"/>
                <w:szCs w:val="24"/>
              </w:rPr>
              <w:t xml:space="preserve"> </w:t>
            </w:r>
            <w:r w:rsidR="000B773F" w:rsidRPr="006E55D5">
              <w:rPr>
                <w:szCs w:val="24"/>
              </w:rPr>
              <w:t xml:space="preserve"> </w:t>
            </w:r>
          </w:p>
          <w:p w14:paraId="5214DC6A" w14:textId="77777777" w:rsidR="000E7D08" w:rsidRDefault="006E7E87" w:rsidP="00076E4B">
            <w:pPr>
              <w:pStyle w:val="Akapitzlist"/>
              <w:rPr>
                <w:szCs w:val="24"/>
              </w:rPr>
            </w:pPr>
            <w:hyperlink r:id="rId11" w:history="1">
              <w:r w:rsidR="005812C2" w:rsidRPr="00C2676B">
                <w:rPr>
                  <w:rStyle w:val="Hipercze"/>
                  <w:szCs w:val="24"/>
                </w:rPr>
                <w:t>https://www.theguardian.com/uk</w:t>
              </w:r>
            </w:hyperlink>
            <w:r w:rsidR="005812C2">
              <w:rPr>
                <w:szCs w:val="24"/>
              </w:rPr>
              <w:t xml:space="preserve"> </w:t>
            </w:r>
            <w:r w:rsidR="000B773F" w:rsidRPr="006E55D5">
              <w:rPr>
                <w:szCs w:val="24"/>
              </w:rPr>
              <w:t xml:space="preserve"> </w:t>
            </w:r>
          </w:p>
          <w:p w14:paraId="0558BAEF" w14:textId="77777777" w:rsidR="000E7D08" w:rsidRDefault="006E7E87" w:rsidP="00076E4B">
            <w:pPr>
              <w:pStyle w:val="Akapitzlist"/>
              <w:rPr>
                <w:szCs w:val="24"/>
              </w:rPr>
            </w:pPr>
            <w:hyperlink r:id="rId12" w:history="1">
              <w:r w:rsidR="005812C2" w:rsidRPr="00C2676B">
                <w:rPr>
                  <w:rStyle w:val="Hipercze"/>
                  <w:szCs w:val="24"/>
                </w:rPr>
                <w:t>https://www.telegraph.co.uk/</w:t>
              </w:r>
            </w:hyperlink>
            <w:r w:rsidR="005812C2">
              <w:rPr>
                <w:szCs w:val="24"/>
              </w:rPr>
              <w:t xml:space="preserve"> </w:t>
            </w:r>
          </w:p>
          <w:p w14:paraId="38080FEF" w14:textId="77777777" w:rsidR="000E7D08" w:rsidRDefault="006E7E87" w:rsidP="00076E4B">
            <w:pPr>
              <w:pStyle w:val="Akapitzlist"/>
              <w:rPr>
                <w:szCs w:val="24"/>
              </w:rPr>
            </w:pPr>
            <w:hyperlink r:id="rId13" w:history="1">
              <w:r w:rsidR="005812C2" w:rsidRPr="00C2676B">
                <w:rPr>
                  <w:rStyle w:val="Hipercze"/>
                  <w:szCs w:val="24"/>
                </w:rPr>
                <w:t>https://www.britannica.com/place/British-Isles</w:t>
              </w:r>
            </w:hyperlink>
            <w:r w:rsidR="005812C2">
              <w:rPr>
                <w:szCs w:val="24"/>
              </w:rPr>
              <w:t xml:space="preserve"> </w:t>
            </w:r>
          </w:p>
          <w:p w14:paraId="285804A4" w14:textId="77777777" w:rsidR="004A4628" w:rsidRPr="006E55D5" w:rsidRDefault="006E7E87" w:rsidP="00076E4B">
            <w:pPr>
              <w:pStyle w:val="Akapitzlist"/>
              <w:rPr>
                <w:szCs w:val="24"/>
              </w:rPr>
            </w:pPr>
            <w:hyperlink r:id="rId14" w:history="1">
              <w:r w:rsidR="005812C2" w:rsidRPr="00C2676B">
                <w:rPr>
                  <w:rStyle w:val="Hipercze"/>
                  <w:szCs w:val="24"/>
                </w:rPr>
                <w:t>https://www.visitbritain.com/gb/en</w:t>
              </w:r>
            </w:hyperlink>
            <w:r w:rsidR="005812C2">
              <w:rPr>
                <w:szCs w:val="24"/>
              </w:rPr>
              <w:t xml:space="preserve"> </w:t>
            </w:r>
          </w:p>
        </w:tc>
      </w:tr>
      <w:tr w:rsidR="004A4628" w:rsidRPr="006E55D5" w14:paraId="24472AE6" w14:textId="77777777" w:rsidTr="004E1E91">
        <w:tc>
          <w:tcPr>
            <w:tcW w:w="2660" w:type="dxa"/>
          </w:tcPr>
          <w:p w14:paraId="24E231DF" w14:textId="77777777" w:rsidR="004A4628" w:rsidRPr="006E55D5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14:paraId="149FFC33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  <w:p w14:paraId="589AEF3E" w14:textId="77777777" w:rsidR="00EC4D31" w:rsidRPr="006E55D5" w:rsidRDefault="00EC4D31" w:rsidP="00784853">
            <w:pPr>
              <w:numPr>
                <w:ilvl w:val="0"/>
                <w:numId w:val="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GB"/>
              </w:rPr>
            </w:pPr>
            <w:r w:rsidRPr="006E55D5">
              <w:rPr>
                <w:sz w:val="24"/>
                <w:szCs w:val="24"/>
                <w:lang w:val="en-GB"/>
              </w:rPr>
              <w:t>Peter Ackroyd</w:t>
            </w:r>
            <w:r w:rsidR="00796242" w:rsidRPr="006E55D5">
              <w:rPr>
                <w:sz w:val="24"/>
                <w:szCs w:val="24"/>
                <w:lang w:val="en-GB"/>
              </w:rPr>
              <w:t>.</w:t>
            </w:r>
            <w:r w:rsidRPr="006E55D5">
              <w:rPr>
                <w:sz w:val="24"/>
                <w:szCs w:val="24"/>
                <w:lang w:val="en-GB"/>
              </w:rPr>
              <w:t xml:space="preserve"> </w:t>
            </w:r>
            <w:r w:rsidRPr="006E55D5">
              <w:rPr>
                <w:i/>
                <w:iCs/>
                <w:sz w:val="24"/>
                <w:szCs w:val="24"/>
                <w:lang w:val="en-GB"/>
              </w:rPr>
              <w:t>Albion: The Origins of the English Imagination</w:t>
            </w:r>
            <w:r w:rsidR="00ED7530" w:rsidRPr="006E55D5">
              <w:rPr>
                <w:iCs/>
                <w:sz w:val="24"/>
                <w:szCs w:val="24"/>
                <w:lang w:val="en-GB"/>
              </w:rPr>
              <w:t xml:space="preserve">. London: </w:t>
            </w:r>
            <w:proofErr w:type="spellStart"/>
            <w:r w:rsidR="00ED7530" w:rsidRPr="006E55D5">
              <w:rPr>
                <w:iCs/>
                <w:sz w:val="24"/>
                <w:szCs w:val="24"/>
                <w:lang w:val="en-GB"/>
              </w:rPr>
              <w:t>Chatto</w:t>
            </w:r>
            <w:proofErr w:type="spellEnd"/>
            <w:r w:rsidR="00ED7530" w:rsidRPr="006E55D5">
              <w:rPr>
                <w:iCs/>
                <w:sz w:val="24"/>
                <w:szCs w:val="24"/>
                <w:lang w:val="en-GB"/>
              </w:rPr>
              <w:t xml:space="preserve"> &amp; </w:t>
            </w:r>
            <w:proofErr w:type="spellStart"/>
            <w:r w:rsidR="00ED7530" w:rsidRPr="006E55D5">
              <w:rPr>
                <w:iCs/>
                <w:sz w:val="24"/>
                <w:szCs w:val="24"/>
                <w:lang w:val="en-GB"/>
              </w:rPr>
              <w:t>Windus</w:t>
            </w:r>
            <w:proofErr w:type="spellEnd"/>
            <w:r w:rsidR="00ED7530" w:rsidRPr="006E55D5">
              <w:rPr>
                <w:iCs/>
                <w:sz w:val="24"/>
                <w:szCs w:val="24"/>
                <w:lang w:val="en-GB"/>
              </w:rPr>
              <w:t>,</w:t>
            </w:r>
            <w:r w:rsidRPr="006E55D5">
              <w:rPr>
                <w:iCs/>
                <w:sz w:val="24"/>
                <w:szCs w:val="24"/>
                <w:lang w:val="en-GB"/>
              </w:rPr>
              <w:t xml:space="preserve"> </w:t>
            </w:r>
            <w:r w:rsidRPr="006E55D5">
              <w:rPr>
                <w:sz w:val="24"/>
                <w:szCs w:val="24"/>
                <w:lang w:val="en-GB"/>
              </w:rPr>
              <w:t>2002.</w:t>
            </w:r>
          </w:p>
          <w:p w14:paraId="4AD8F8A3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szCs w:val="24"/>
                <w:lang w:val="en-US"/>
              </w:rPr>
            </w:pPr>
            <w:r w:rsidRPr="006E55D5">
              <w:rPr>
                <w:szCs w:val="24"/>
                <w:lang w:val="en-US"/>
              </w:rPr>
              <w:t xml:space="preserve">Peter </w:t>
            </w:r>
            <w:proofErr w:type="spellStart"/>
            <w:r w:rsidRPr="006E55D5">
              <w:rPr>
                <w:szCs w:val="24"/>
                <w:lang w:val="en-US"/>
              </w:rPr>
              <w:t>Mandler</w:t>
            </w:r>
            <w:proofErr w:type="spellEnd"/>
            <w:r w:rsidR="00796242" w:rsidRPr="006E55D5">
              <w:rPr>
                <w:szCs w:val="24"/>
                <w:lang w:val="en-US"/>
              </w:rPr>
              <w:t>.</w:t>
            </w:r>
            <w:r w:rsidRPr="006E55D5">
              <w:rPr>
                <w:szCs w:val="24"/>
                <w:lang w:val="en-US"/>
              </w:rPr>
              <w:t xml:space="preserve"> </w:t>
            </w:r>
            <w:r w:rsidRPr="006E55D5">
              <w:rPr>
                <w:i/>
                <w:szCs w:val="24"/>
                <w:lang w:val="en-US"/>
              </w:rPr>
              <w:t>The English National Character. The History of an Idea from Edmund Burke to Tony Blair</w:t>
            </w:r>
            <w:r w:rsidRPr="006E55D5">
              <w:rPr>
                <w:szCs w:val="24"/>
                <w:lang w:val="en-US"/>
              </w:rPr>
              <w:t>. New Haven and London: Yale University Press, 2006.</w:t>
            </w:r>
          </w:p>
          <w:p w14:paraId="00C75A43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szCs w:val="24"/>
                <w:lang w:val="en-US"/>
              </w:rPr>
            </w:pPr>
            <w:r w:rsidRPr="006E55D5">
              <w:rPr>
                <w:szCs w:val="24"/>
                <w:lang w:val="en-US"/>
              </w:rPr>
              <w:t xml:space="preserve">Kate Fox. </w:t>
            </w:r>
            <w:r w:rsidRPr="006E55D5">
              <w:rPr>
                <w:i/>
                <w:szCs w:val="24"/>
                <w:lang w:val="en-US"/>
              </w:rPr>
              <w:t xml:space="preserve">Watching the English. The Hidden Rules of English </w:t>
            </w:r>
            <w:proofErr w:type="spellStart"/>
            <w:r w:rsidRPr="006E55D5">
              <w:rPr>
                <w:i/>
                <w:szCs w:val="24"/>
                <w:lang w:val="en-US"/>
              </w:rPr>
              <w:t>Behaviour</w:t>
            </w:r>
            <w:proofErr w:type="spellEnd"/>
            <w:r w:rsidRPr="006E55D5">
              <w:rPr>
                <w:szCs w:val="24"/>
                <w:lang w:val="en-US"/>
              </w:rPr>
              <w:t>. London: Hodder &amp; Stoughton, 2004.</w:t>
            </w:r>
          </w:p>
          <w:p w14:paraId="7ADE7608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szCs w:val="24"/>
                <w:lang w:val="en-US"/>
              </w:rPr>
            </w:pPr>
            <w:r w:rsidRPr="006E55D5">
              <w:rPr>
                <w:szCs w:val="24"/>
                <w:lang w:val="en-US"/>
              </w:rPr>
              <w:t xml:space="preserve">Jeremy Paxman. </w:t>
            </w:r>
            <w:r w:rsidRPr="006E55D5">
              <w:rPr>
                <w:i/>
                <w:szCs w:val="24"/>
                <w:lang w:val="en-US"/>
              </w:rPr>
              <w:t>The English. A Portrait of a People.</w:t>
            </w:r>
            <w:r w:rsidRPr="006E55D5">
              <w:rPr>
                <w:szCs w:val="24"/>
                <w:lang w:val="en-US"/>
              </w:rPr>
              <w:t xml:space="preserve"> London: Penguin, 1999.</w:t>
            </w:r>
          </w:p>
          <w:p w14:paraId="43630BDD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 w:line="240" w:lineRule="auto"/>
              <w:textAlignment w:val="baseline"/>
              <w:rPr>
                <w:szCs w:val="24"/>
                <w:lang w:val="en-US"/>
              </w:rPr>
            </w:pPr>
            <w:r w:rsidRPr="006E55D5">
              <w:rPr>
                <w:szCs w:val="24"/>
                <w:lang w:val="en-US"/>
              </w:rPr>
              <w:t>Bill Bryson.</w:t>
            </w:r>
            <w:r w:rsidRPr="006E55D5">
              <w:rPr>
                <w:i/>
                <w:iCs/>
                <w:szCs w:val="24"/>
                <w:lang w:val="en-GB"/>
              </w:rPr>
              <w:t xml:space="preserve"> </w:t>
            </w:r>
            <w:hyperlink r:id="rId15" w:tooltip="Notes from a Big Country" w:history="1">
              <w:r w:rsidRPr="006E55D5">
                <w:rPr>
                  <w:i/>
                  <w:iCs/>
                  <w:szCs w:val="24"/>
                  <w:lang w:val="en-GB"/>
                </w:rPr>
                <w:t xml:space="preserve">Notes from a </w:t>
              </w:r>
              <w:r w:rsidR="00EC54DA" w:rsidRPr="006E55D5">
                <w:rPr>
                  <w:i/>
                  <w:iCs/>
                  <w:szCs w:val="24"/>
                  <w:lang w:val="en-GB"/>
                </w:rPr>
                <w:t>Small Island</w:t>
              </w:r>
            </w:hyperlink>
            <w:r w:rsidR="00ED7530" w:rsidRPr="006E55D5">
              <w:rPr>
                <w:szCs w:val="24"/>
                <w:lang w:val="en-GB"/>
              </w:rPr>
              <w:t>. London: Doubleday, 1993</w:t>
            </w:r>
            <w:r w:rsidRPr="006E55D5">
              <w:rPr>
                <w:szCs w:val="24"/>
                <w:lang w:val="en-GB"/>
              </w:rPr>
              <w:t xml:space="preserve">; </w:t>
            </w:r>
            <w:r w:rsidRPr="006E55D5">
              <w:rPr>
                <w:rFonts w:eastAsiaTheme="minorEastAsia"/>
                <w:i/>
                <w:iCs/>
                <w:kern w:val="24"/>
                <w:szCs w:val="24"/>
                <w:lang w:val="en-US"/>
              </w:rPr>
              <w:t>The Road to Little Dribbling</w:t>
            </w:r>
            <w:r w:rsidR="00ED7530" w:rsidRPr="006E55D5">
              <w:rPr>
                <w:rFonts w:eastAsiaTheme="minorEastAsia"/>
                <w:i/>
                <w:iCs/>
                <w:kern w:val="24"/>
                <w:szCs w:val="24"/>
                <w:lang w:val="en-US"/>
              </w:rPr>
              <w:t xml:space="preserve">. </w:t>
            </w:r>
            <w:r w:rsidR="00ED7530" w:rsidRPr="006E55D5">
              <w:rPr>
                <w:rFonts w:eastAsiaTheme="minorEastAsia"/>
                <w:iCs/>
                <w:kern w:val="24"/>
                <w:szCs w:val="24"/>
                <w:lang w:val="en-US"/>
              </w:rPr>
              <w:t xml:space="preserve">London: Doubleday, </w:t>
            </w:r>
            <w:r w:rsidRPr="006E55D5">
              <w:rPr>
                <w:rFonts w:eastAsiaTheme="minorEastAsia"/>
                <w:kern w:val="24"/>
                <w:szCs w:val="24"/>
                <w:lang w:val="en-US"/>
              </w:rPr>
              <w:t>2015.</w:t>
            </w:r>
          </w:p>
          <w:p w14:paraId="49CB0583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 w:after="0" w:line="240" w:lineRule="auto"/>
              <w:textAlignment w:val="baseline"/>
              <w:rPr>
                <w:szCs w:val="24"/>
                <w:lang w:val="en-US"/>
              </w:rPr>
            </w:pPr>
            <w:r w:rsidRPr="006E55D5">
              <w:rPr>
                <w:rFonts w:eastAsiaTheme="minorEastAsia"/>
                <w:kern w:val="24"/>
                <w:szCs w:val="24"/>
                <w:lang w:val="en-US"/>
              </w:rPr>
              <w:t xml:space="preserve">Antony </w:t>
            </w:r>
            <w:proofErr w:type="spellStart"/>
            <w:r w:rsidRPr="006E55D5">
              <w:rPr>
                <w:rFonts w:eastAsiaTheme="minorEastAsia"/>
                <w:kern w:val="24"/>
                <w:szCs w:val="24"/>
                <w:lang w:val="en-US"/>
              </w:rPr>
              <w:t>Miall</w:t>
            </w:r>
            <w:proofErr w:type="spellEnd"/>
            <w:r w:rsidRPr="006E55D5">
              <w:rPr>
                <w:rFonts w:eastAsiaTheme="minorEastAsia"/>
                <w:kern w:val="24"/>
                <w:szCs w:val="24"/>
                <w:lang w:val="en-US"/>
              </w:rPr>
              <w:t xml:space="preserve">, David </w:t>
            </w:r>
            <w:proofErr w:type="spellStart"/>
            <w:r w:rsidRPr="006E55D5">
              <w:rPr>
                <w:rFonts w:eastAsiaTheme="minorEastAsia"/>
                <w:kern w:val="24"/>
                <w:szCs w:val="24"/>
                <w:lang w:val="en-US"/>
              </w:rPr>
              <w:t>Milsted</w:t>
            </w:r>
            <w:proofErr w:type="spellEnd"/>
            <w:r w:rsidR="00796242" w:rsidRPr="006E55D5">
              <w:rPr>
                <w:rFonts w:eastAsiaTheme="minorEastAsia"/>
                <w:kern w:val="24"/>
                <w:szCs w:val="24"/>
                <w:lang w:val="en-US"/>
              </w:rPr>
              <w:t>.</w:t>
            </w:r>
            <w:r w:rsidRPr="006E55D5">
              <w:rPr>
                <w:rFonts w:eastAsiaTheme="minorEastAsia"/>
                <w:kern w:val="24"/>
                <w:szCs w:val="24"/>
                <w:lang w:val="en-US"/>
              </w:rPr>
              <w:t xml:space="preserve"> </w:t>
            </w:r>
            <w:r w:rsidRPr="006E55D5">
              <w:rPr>
                <w:rFonts w:eastAsiaTheme="minorEastAsia"/>
                <w:i/>
                <w:iCs/>
                <w:kern w:val="24"/>
                <w:szCs w:val="24"/>
                <w:lang w:val="en-US"/>
              </w:rPr>
              <w:t>The Xenophobe’s Guide to The English</w:t>
            </w:r>
            <w:r w:rsidR="00ED7530" w:rsidRPr="006E55D5">
              <w:rPr>
                <w:rFonts w:eastAsiaTheme="minorEastAsia"/>
                <w:kern w:val="24"/>
                <w:szCs w:val="24"/>
                <w:lang w:val="en-US"/>
              </w:rPr>
              <w:t>.</w:t>
            </w:r>
            <w:r w:rsidRPr="006E55D5">
              <w:rPr>
                <w:rFonts w:eastAsiaTheme="minorEastAsia"/>
                <w:kern w:val="24"/>
                <w:szCs w:val="24"/>
                <w:lang w:val="en-US"/>
              </w:rPr>
              <w:t xml:space="preserve"> </w:t>
            </w:r>
            <w:r w:rsidR="00ED7530" w:rsidRPr="006E55D5">
              <w:rPr>
                <w:rFonts w:eastAsiaTheme="minorEastAsia"/>
                <w:kern w:val="24"/>
                <w:szCs w:val="24"/>
                <w:lang w:val="en-US"/>
              </w:rPr>
              <w:t>Xenophobe Guides,</w:t>
            </w:r>
            <w:r w:rsidRPr="006E55D5">
              <w:rPr>
                <w:rFonts w:eastAsiaTheme="minorEastAsia"/>
                <w:kern w:val="24"/>
                <w:szCs w:val="24"/>
                <w:lang w:val="en-US"/>
              </w:rPr>
              <w:t>1993.</w:t>
            </w:r>
          </w:p>
          <w:p w14:paraId="0C9F3F78" w14:textId="77777777" w:rsidR="00EC4D31" w:rsidRPr="00784853" w:rsidRDefault="00EC4D31" w:rsidP="00784853">
            <w:pPr>
              <w:pStyle w:val="Akapitzlist"/>
              <w:numPr>
                <w:ilvl w:val="0"/>
                <w:numId w:val="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 w:after="0" w:line="240" w:lineRule="auto"/>
              <w:textAlignment w:val="baseline"/>
              <w:rPr>
                <w:rFonts w:eastAsia="Times New Roman"/>
                <w:szCs w:val="24"/>
                <w:lang w:val="en-US"/>
              </w:rPr>
            </w:pPr>
            <w:r w:rsidRPr="006E55D5">
              <w:rPr>
                <w:rFonts w:eastAsiaTheme="minorEastAsia"/>
                <w:kern w:val="24"/>
                <w:szCs w:val="24"/>
                <w:lang w:val="en-US"/>
              </w:rPr>
              <w:t>George Mikes</w:t>
            </w:r>
            <w:r w:rsidR="00796242" w:rsidRPr="006E55D5">
              <w:rPr>
                <w:rFonts w:eastAsiaTheme="minorEastAsia"/>
                <w:kern w:val="24"/>
                <w:szCs w:val="24"/>
                <w:lang w:val="en-US"/>
              </w:rPr>
              <w:t>.</w:t>
            </w:r>
            <w:r w:rsidRPr="006E55D5">
              <w:rPr>
                <w:rFonts w:eastAsiaTheme="minorEastAsia"/>
                <w:kern w:val="24"/>
                <w:szCs w:val="24"/>
                <w:lang w:val="en-US"/>
              </w:rPr>
              <w:t xml:space="preserve"> </w:t>
            </w:r>
            <w:r w:rsidRPr="006E55D5">
              <w:rPr>
                <w:rFonts w:eastAsiaTheme="minorEastAsia"/>
                <w:i/>
                <w:iCs/>
                <w:kern w:val="24"/>
                <w:szCs w:val="24"/>
                <w:lang w:val="en-US"/>
              </w:rPr>
              <w:t>How to Be an Alien: A Handbook for Beginners and More Advanced Pupils</w:t>
            </w:r>
            <w:r w:rsidR="00ED7530" w:rsidRPr="006E55D5">
              <w:rPr>
                <w:rFonts w:eastAsiaTheme="minorEastAsia"/>
                <w:i/>
                <w:iCs/>
                <w:kern w:val="24"/>
                <w:szCs w:val="24"/>
                <w:lang w:val="en-US"/>
              </w:rPr>
              <w:t xml:space="preserve">. </w:t>
            </w:r>
            <w:r w:rsidR="00ED7530" w:rsidRPr="006E55D5">
              <w:rPr>
                <w:rFonts w:eastAsiaTheme="minorEastAsia"/>
                <w:kern w:val="24"/>
                <w:szCs w:val="24"/>
                <w:lang w:val="en-US"/>
              </w:rPr>
              <w:t>London: Penguin Books, 1966.</w:t>
            </w:r>
          </w:p>
          <w:p w14:paraId="5452A001" w14:textId="77777777" w:rsidR="00ED7530" w:rsidRPr="006E55D5" w:rsidRDefault="00EC4D31" w:rsidP="00784853">
            <w:pPr>
              <w:numPr>
                <w:ilvl w:val="0"/>
                <w:numId w:val="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/>
              <w:textAlignment w:val="baseline"/>
              <w:rPr>
                <w:sz w:val="24"/>
                <w:szCs w:val="24"/>
                <w:lang w:val="en-US"/>
              </w:rPr>
            </w:pPr>
            <w:r w:rsidRPr="006E55D5">
              <w:rPr>
                <w:sz w:val="24"/>
                <w:szCs w:val="24"/>
              </w:rPr>
              <w:t>Norman Davies</w:t>
            </w:r>
            <w:r w:rsidR="00796242" w:rsidRPr="006E55D5">
              <w:rPr>
                <w:sz w:val="24"/>
                <w:szCs w:val="24"/>
              </w:rPr>
              <w:t>.</w:t>
            </w:r>
            <w:r w:rsidRPr="006E55D5">
              <w:rPr>
                <w:sz w:val="24"/>
                <w:szCs w:val="24"/>
              </w:rPr>
              <w:t xml:space="preserve"> </w:t>
            </w:r>
            <w:r w:rsidRPr="006E55D5">
              <w:rPr>
                <w:i/>
                <w:sz w:val="24"/>
                <w:szCs w:val="24"/>
              </w:rPr>
              <w:t>Smok Wawelski nad Tamizą</w:t>
            </w:r>
            <w:r w:rsidRPr="006E55D5">
              <w:rPr>
                <w:sz w:val="24"/>
                <w:szCs w:val="24"/>
              </w:rPr>
              <w:t xml:space="preserve">. </w:t>
            </w:r>
            <w:r w:rsidRPr="006E55D5">
              <w:rPr>
                <w:sz w:val="24"/>
                <w:szCs w:val="24"/>
                <w:lang w:val="en-US"/>
              </w:rPr>
              <w:t xml:space="preserve">Kraków: </w:t>
            </w:r>
            <w:proofErr w:type="spellStart"/>
            <w:r w:rsidRPr="006E55D5">
              <w:rPr>
                <w:sz w:val="24"/>
                <w:szCs w:val="24"/>
                <w:lang w:val="en-US"/>
              </w:rPr>
              <w:t>Znak</w:t>
            </w:r>
            <w:proofErr w:type="spellEnd"/>
            <w:r w:rsidRPr="006E55D5">
              <w:rPr>
                <w:sz w:val="24"/>
                <w:szCs w:val="24"/>
                <w:lang w:val="en-US"/>
              </w:rPr>
              <w:t>, 2001.</w:t>
            </w:r>
          </w:p>
          <w:p w14:paraId="00D13629" w14:textId="77777777" w:rsidR="00ED7530" w:rsidRPr="006E55D5" w:rsidRDefault="00EC4D31" w:rsidP="00784853">
            <w:pPr>
              <w:numPr>
                <w:ilvl w:val="0"/>
                <w:numId w:val="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/>
              <w:textAlignment w:val="baseline"/>
              <w:rPr>
                <w:sz w:val="24"/>
                <w:szCs w:val="24"/>
                <w:lang w:val="en-US"/>
              </w:rPr>
            </w:pPr>
            <w:r w:rsidRPr="006E55D5">
              <w:rPr>
                <w:sz w:val="24"/>
                <w:szCs w:val="24"/>
                <w:lang w:val="en-GB"/>
              </w:rPr>
              <w:t>Peter Ackroyd</w:t>
            </w:r>
            <w:r w:rsidR="00796242" w:rsidRPr="006E55D5">
              <w:rPr>
                <w:sz w:val="24"/>
                <w:szCs w:val="24"/>
                <w:lang w:val="en-GB"/>
              </w:rPr>
              <w:t>.</w:t>
            </w:r>
            <w:r w:rsidRPr="006E55D5">
              <w:rPr>
                <w:sz w:val="24"/>
                <w:szCs w:val="24"/>
                <w:lang w:val="en-GB"/>
              </w:rPr>
              <w:t xml:space="preserve"> </w:t>
            </w:r>
            <w:r w:rsidRPr="006E55D5">
              <w:rPr>
                <w:i/>
                <w:sz w:val="24"/>
                <w:szCs w:val="24"/>
                <w:lang w:val="en-GB"/>
              </w:rPr>
              <w:t>London</w:t>
            </w:r>
            <w:r w:rsidRPr="006E55D5">
              <w:rPr>
                <w:sz w:val="24"/>
                <w:szCs w:val="24"/>
                <w:lang w:val="en-GB"/>
              </w:rPr>
              <w:t xml:space="preserve">. </w:t>
            </w:r>
            <w:r w:rsidRPr="006E55D5">
              <w:rPr>
                <w:i/>
                <w:sz w:val="24"/>
                <w:szCs w:val="24"/>
                <w:lang w:val="en-GB"/>
              </w:rPr>
              <w:t>The Concise Biography</w:t>
            </w:r>
            <w:r w:rsidRPr="006E55D5">
              <w:rPr>
                <w:sz w:val="24"/>
                <w:szCs w:val="24"/>
                <w:lang w:val="en-GB"/>
              </w:rPr>
              <w:t>. London: Vintage Books, 2012</w:t>
            </w:r>
            <w:r w:rsidR="00ED7530" w:rsidRPr="006E55D5">
              <w:rPr>
                <w:sz w:val="24"/>
                <w:szCs w:val="24"/>
                <w:lang w:val="en-GB"/>
              </w:rPr>
              <w:t>.</w:t>
            </w:r>
            <w:r w:rsidRPr="006E55D5">
              <w:rPr>
                <w:sz w:val="24"/>
                <w:szCs w:val="24"/>
                <w:lang w:val="en-GB"/>
              </w:rPr>
              <w:t xml:space="preserve"> </w:t>
            </w:r>
          </w:p>
          <w:p w14:paraId="751776AB" w14:textId="77777777" w:rsidR="00EC4D31" w:rsidRPr="006E55D5" w:rsidRDefault="00EC4D31" w:rsidP="00784853">
            <w:pPr>
              <w:numPr>
                <w:ilvl w:val="0"/>
                <w:numId w:val="2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/>
              <w:textAlignment w:val="baseline"/>
              <w:rPr>
                <w:sz w:val="24"/>
                <w:szCs w:val="24"/>
                <w:lang w:val="en-US"/>
              </w:rPr>
            </w:pPr>
            <w:r w:rsidRPr="006E55D5">
              <w:rPr>
                <w:sz w:val="24"/>
                <w:szCs w:val="24"/>
                <w:lang w:val="en-US"/>
              </w:rPr>
              <w:t>Francis Sheppard</w:t>
            </w:r>
            <w:r w:rsidR="00796242" w:rsidRPr="006E55D5">
              <w:rPr>
                <w:sz w:val="24"/>
                <w:szCs w:val="24"/>
                <w:lang w:val="en-US"/>
              </w:rPr>
              <w:t>.</w:t>
            </w:r>
            <w:r w:rsidRPr="006E55D5">
              <w:rPr>
                <w:sz w:val="24"/>
                <w:szCs w:val="24"/>
                <w:lang w:val="en-US"/>
              </w:rPr>
              <w:t xml:space="preserve"> </w:t>
            </w:r>
            <w:r w:rsidRPr="006E55D5">
              <w:rPr>
                <w:i/>
                <w:sz w:val="24"/>
                <w:szCs w:val="24"/>
                <w:lang w:val="en-US"/>
              </w:rPr>
              <w:t>London. A History</w:t>
            </w:r>
            <w:r w:rsidRPr="006E55D5">
              <w:rPr>
                <w:sz w:val="24"/>
                <w:szCs w:val="24"/>
                <w:lang w:val="en-US"/>
              </w:rPr>
              <w:t xml:space="preserve">. Oxford: Oxford University Press, 2000. </w:t>
            </w:r>
          </w:p>
          <w:p w14:paraId="20306BAB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spacing w:before="77" w:after="0" w:line="240" w:lineRule="auto"/>
              <w:rPr>
                <w:szCs w:val="24"/>
              </w:rPr>
            </w:pPr>
            <w:r w:rsidRPr="006E55D5">
              <w:rPr>
                <w:rFonts w:eastAsiaTheme="minorEastAsia"/>
                <w:kern w:val="24"/>
                <w:szCs w:val="24"/>
                <w:lang w:val="en-US"/>
              </w:rPr>
              <w:t>Ben Judah</w:t>
            </w:r>
            <w:r w:rsidR="00796242" w:rsidRPr="006E55D5">
              <w:rPr>
                <w:rFonts w:eastAsiaTheme="minorEastAsia"/>
                <w:kern w:val="24"/>
                <w:szCs w:val="24"/>
                <w:lang w:val="en-US"/>
              </w:rPr>
              <w:t>.</w:t>
            </w:r>
            <w:r w:rsidRPr="006E55D5">
              <w:rPr>
                <w:rFonts w:eastAsiaTheme="minorEastAsia"/>
                <w:kern w:val="24"/>
                <w:szCs w:val="24"/>
                <w:lang w:val="en-US"/>
              </w:rPr>
              <w:t xml:space="preserve"> </w:t>
            </w:r>
            <w:r w:rsidRPr="006E55D5">
              <w:rPr>
                <w:rFonts w:eastAsiaTheme="minorEastAsia"/>
                <w:i/>
                <w:iCs/>
                <w:kern w:val="24"/>
                <w:szCs w:val="24"/>
                <w:lang w:val="en-US"/>
              </w:rPr>
              <w:t>This is London. Life and Death in the World City</w:t>
            </w:r>
            <w:r w:rsidR="00ED7530" w:rsidRPr="006E55D5">
              <w:rPr>
                <w:rFonts w:eastAsiaTheme="minorEastAsia"/>
                <w:i/>
                <w:iCs/>
                <w:kern w:val="24"/>
                <w:szCs w:val="24"/>
                <w:lang w:val="en-US"/>
              </w:rPr>
              <w:t>.</w:t>
            </w:r>
            <w:r w:rsidRPr="006E55D5">
              <w:rPr>
                <w:rFonts w:eastAsiaTheme="minorEastAsia"/>
                <w:kern w:val="24"/>
                <w:szCs w:val="24"/>
                <w:lang w:val="en-US"/>
              </w:rPr>
              <w:t xml:space="preserve"> </w:t>
            </w:r>
            <w:r w:rsidR="00ED7530" w:rsidRPr="006E55D5">
              <w:rPr>
                <w:rFonts w:eastAsiaTheme="minorEastAsia"/>
                <w:kern w:val="24"/>
                <w:szCs w:val="24"/>
              </w:rPr>
              <w:t xml:space="preserve">London: </w:t>
            </w:r>
            <w:proofErr w:type="spellStart"/>
            <w:r w:rsidR="00ED7530" w:rsidRPr="006E55D5">
              <w:rPr>
                <w:rFonts w:eastAsiaTheme="minorEastAsia"/>
                <w:kern w:val="24"/>
                <w:szCs w:val="24"/>
              </w:rPr>
              <w:t>Picador</w:t>
            </w:r>
            <w:proofErr w:type="spellEnd"/>
            <w:r w:rsidR="00ED7530" w:rsidRPr="006E55D5">
              <w:rPr>
                <w:rFonts w:eastAsiaTheme="minorEastAsia"/>
                <w:kern w:val="24"/>
                <w:szCs w:val="24"/>
              </w:rPr>
              <w:t xml:space="preserve">, </w:t>
            </w:r>
            <w:r w:rsidRPr="006E55D5">
              <w:rPr>
                <w:rFonts w:eastAsiaTheme="minorEastAsia"/>
                <w:kern w:val="24"/>
                <w:szCs w:val="24"/>
              </w:rPr>
              <w:t>201</w:t>
            </w:r>
            <w:r w:rsidR="00C87A21" w:rsidRPr="006E55D5">
              <w:rPr>
                <w:rFonts w:eastAsiaTheme="minorEastAsia"/>
                <w:kern w:val="24"/>
                <w:szCs w:val="24"/>
              </w:rPr>
              <w:t xml:space="preserve">6 (Wydanie polskie: </w:t>
            </w:r>
            <w:r w:rsidR="00C87A21" w:rsidRPr="006E55D5">
              <w:rPr>
                <w:rFonts w:eastAsiaTheme="minorEastAsia"/>
                <w:i/>
                <w:kern w:val="24"/>
                <w:szCs w:val="24"/>
              </w:rPr>
              <w:t>Nowi Londyńczycy</w:t>
            </w:r>
            <w:r w:rsidR="00C87A21" w:rsidRPr="006E55D5">
              <w:rPr>
                <w:rFonts w:eastAsiaTheme="minorEastAsia"/>
                <w:kern w:val="24"/>
                <w:szCs w:val="24"/>
              </w:rPr>
              <w:t xml:space="preserve">, Tłum. </w:t>
            </w:r>
            <w:r w:rsidR="00C87A21" w:rsidRPr="006E55D5">
              <w:rPr>
                <w:rFonts w:eastAsiaTheme="minorEastAsia"/>
                <w:kern w:val="24"/>
                <w:szCs w:val="24"/>
                <w:lang w:val="en-US"/>
              </w:rPr>
              <w:t xml:space="preserve">Barbara </w:t>
            </w:r>
            <w:proofErr w:type="spellStart"/>
            <w:r w:rsidR="00C87A21" w:rsidRPr="006E55D5">
              <w:rPr>
                <w:rFonts w:eastAsiaTheme="minorEastAsia"/>
                <w:kern w:val="24"/>
                <w:szCs w:val="24"/>
                <w:lang w:val="en-US"/>
              </w:rPr>
              <w:t>Gutowska</w:t>
            </w:r>
            <w:proofErr w:type="spellEnd"/>
            <w:r w:rsidR="00C87A21" w:rsidRPr="006E55D5">
              <w:rPr>
                <w:rFonts w:eastAsiaTheme="minorEastAsia"/>
                <w:kern w:val="24"/>
                <w:szCs w:val="24"/>
                <w:lang w:val="en-US"/>
              </w:rPr>
              <w:t xml:space="preserve">-Nowak. </w:t>
            </w:r>
            <w:proofErr w:type="spellStart"/>
            <w:r w:rsidR="00C87A21" w:rsidRPr="006E55D5">
              <w:rPr>
                <w:rFonts w:eastAsiaTheme="minorEastAsia"/>
                <w:kern w:val="24"/>
                <w:szCs w:val="24"/>
                <w:lang w:val="en-US"/>
              </w:rPr>
              <w:t>Krakó</w:t>
            </w:r>
            <w:proofErr w:type="spellEnd"/>
            <w:r w:rsidR="00C87A21" w:rsidRPr="006E55D5">
              <w:rPr>
                <w:rFonts w:eastAsiaTheme="minorEastAsia"/>
                <w:kern w:val="24"/>
                <w:szCs w:val="24"/>
              </w:rPr>
              <w:t>w: Wydawnictwo Uniwersytetu Jagiellońskiego, 2018).</w:t>
            </w:r>
          </w:p>
          <w:p w14:paraId="7C9F5390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szCs w:val="24"/>
              </w:rPr>
            </w:pPr>
            <w:r w:rsidRPr="006E55D5">
              <w:rPr>
                <w:szCs w:val="24"/>
              </w:rPr>
              <w:t>Ewa Winnicka</w:t>
            </w:r>
            <w:r w:rsidR="00796242" w:rsidRPr="006E55D5">
              <w:rPr>
                <w:szCs w:val="24"/>
              </w:rPr>
              <w:t>.</w:t>
            </w:r>
            <w:r w:rsidRPr="006E55D5">
              <w:rPr>
                <w:szCs w:val="24"/>
              </w:rPr>
              <w:t xml:space="preserve"> </w:t>
            </w:r>
            <w:r w:rsidRPr="006E55D5">
              <w:rPr>
                <w:i/>
                <w:szCs w:val="24"/>
              </w:rPr>
              <w:t>Angole</w:t>
            </w:r>
            <w:r w:rsidRPr="006E55D5">
              <w:rPr>
                <w:szCs w:val="24"/>
              </w:rPr>
              <w:t xml:space="preserve">. Wołowiec: Wydawnictwo Czarne, 2014; </w:t>
            </w:r>
            <w:r w:rsidRPr="006E55D5">
              <w:rPr>
                <w:i/>
                <w:szCs w:val="24"/>
              </w:rPr>
              <w:t>Londyńczycy</w:t>
            </w:r>
            <w:r w:rsidRPr="006E55D5">
              <w:rPr>
                <w:szCs w:val="24"/>
              </w:rPr>
              <w:t>. Wołowiec: Wydawnictwo Czarne, 2011.</w:t>
            </w:r>
          </w:p>
          <w:p w14:paraId="0755B05B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szCs w:val="24"/>
              </w:rPr>
            </w:pPr>
            <w:r w:rsidRPr="006E55D5">
              <w:rPr>
                <w:szCs w:val="24"/>
              </w:rPr>
              <w:t xml:space="preserve">Edyta </w:t>
            </w:r>
            <w:proofErr w:type="spellStart"/>
            <w:r w:rsidRPr="006E55D5">
              <w:rPr>
                <w:szCs w:val="24"/>
              </w:rPr>
              <w:t>Hołdyńska</w:t>
            </w:r>
            <w:proofErr w:type="spellEnd"/>
            <w:r w:rsidR="00796242" w:rsidRPr="006E55D5">
              <w:rPr>
                <w:szCs w:val="24"/>
              </w:rPr>
              <w:t>.</w:t>
            </w:r>
            <w:r w:rsidRPr="006E55D5">
              <w:rPr>
                <w:szCs w:val="24"/>
              </w:rPr>
              <w:t xml:space="preserve"> </w:t>
            </w:r>
            <w:r w:rsidRPr="006E55D5">
              <w:rPr>
                <w:i/>
                <w:szCs w:val="24"/>
              </w:rPr>
              <w:t>Emigracja ambicji</w:t>
            </w:r>
            <w:r w:rsidR="00C87A21" w:rsidRPr="006E55D5">
              <w:rPr>
                <w:szCs w:val="24"/>
              </w:rPr>
              <w:t xml:space="preserve">. Poznań: Zysk i Ska, </w:t>
            </w:r>
            <w:r w:rsidRPr="006E55D5">
              <w:rPr>
                <w:szCs w:val="24"/>
              </w:rPr>
              <w:t>2017.</w:t>
            </w:r>
          </w:p>
          <w:p w14:paraId="7D5B3C0A" w14:textId="77777777" w:rsidR="00EC4D31" w:rsidRPr="006E55D5" w:rsidRDefault="00EC4D31" w:rsidP="007848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szCs w:val="24"/>
              </w:rPr>
            </w:pPr>
            <w:r w:rsidRPr="006E55D5">
              <w:rPr>
                <w:szCs w:val="24"/>
              </w:rPr>
              <w:lastRenderedPageBreak/>
              <w:t xml:space="preserve">Aleksandra Łojek. </w:t>
            </w:r>
            <w:r w:rsidRPr="006E55D5">
              <w:rPr>
                <w:i/>
                <w:szCs w:val="24"/>
              </w:rPr>
              <w:t>Belfast. 99 ścian pokoju</w:t>
            </w:r>
            <w:r w:rsidRPr="006E55D5">
              <w:rPr>
                <w:szCs w:val="24"/>
              </w:rPr>
              <w:t xml:space="preserve">. </w:t>
            </w:r>
            <w:r w:rsidR="00C87A21" w:rsidRPr="006E55D5">
              <w:rPr>
                <w:szCs w:val="24"/>
              </w:rPr>
              <w:t>Wołowiec</w:t>
            </w:r>
            <w:r w:rsidRPr="006E55D5">
              <w:rPr>
                <w:szCs w:val="24"/>
              </w:rPr>
              <w:t>: Wydawnictwo Czarne, 2015.</w:t>
            </w:r>
          </w:p>
          <w:p w14:paraId="301B598C" w14:textId="77777777" w:rsidR="004A4628" w:rsidRPr="006E55D5" w:rsidRDefault="00EC4D31" w:rsidP="00784853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szCs w:val="24"/>
              </w:rPr>
            </w:pPr>
            <w:r w:rsidRPr="006E55D5">
              <w:rPr>
                <w:szCs w:val="24"/>
              </w:rPr>
              <w:t xml:space="preserve">Stanisław </w:t>
            </w:r>
            <w:proofErr w:type="spellStart"/>
            <w:r w:rsidRPr="006E55D5">
              <w:rPr>
                <w:szCs w:val="24"/>
              </w:rPr>
              <w:t>Cat</w:t>
            </w:r>
            <w:proofErr w:type="spellEnd"/>
            <w:r w:rsidRPr="006E55D5">
              <w:rPr>
                <w:szCs w:val="24"/>
              </w:rPr>
              <w:t xml:space="preserve"> Mackiewicz</w:t>
            </w:r>
            <w:r w:rsidR="00796242" w:rsidRPr="006E55D5">
              <w:rPr>
                <w:szCs w:val="24"/>
              </w:rPr>
              <w:t>.</w:t>
            </w:r>
            <w:r w:rsidRPr="006E55D5">
              <w:rPr>
                <w:i/>
                <w:szCs w:val="24"/>
              </w:rPr>
              <w:t xml:space="preserve"> </w:t>
            </w:r>
            <w:proofErr w:type="spellStart"/>
            <w:r w:rsidRPr="006E55D5">
              <w:rPr>
                <w:i/>
                <w:szCs w:val="24"/>
              </w:rPr>
              <w:t>Londyniszcz</w:t>
            </w:r>
            <w:r w:rsidR="00C87A21" w:rsidRPr="006E55D5">
              <w:rPr>
                <w:i/>
                <w:szCs w:val="24"/>
              </w:rPr>
              <w:t>e</w:t>
            </w:r>
            <w:proofErr w:type="spellEnd"/>
            <w:r w:rsidR="00C87A21" w:rsidRPr="006E55D5">
              <w:rPr>
                <w:i/>
                <w:szCs w:val="24"/>
              </w:rPr>
              <w:t xml:space="preserve">. </w:t>
            </w:r>
            <w:r w:rsidR="00C87A21" w:rsidRPr="006E55D5">
              <w:rPr>
                <w:szCs w:val="24"/>
              </w:rPr>
              <w:t xml:space="preserve">Kraków: </w:t>
            </w:r>
            <w:proofErr w:type="spellStart"/>
            <w:r w:rsidR="00C87A21" w:rsidRPr="006E55D5">
              <w:rPr>
                <w:szCs w:val="24"/>
              </w:rPr>
              <w:t>Universitas</w:t>
            </w:r>
            <w:proofErr w:type="spellEnd"/>
            <w:r w:rsidR="00C87A21" w:rsidRPr="006E55D5">
              <w:rPr>
                <w:szCs w:val="24"/>
              </w:rPr>
              <w:t>, 2013</w:t>
            </w:r>
            <w:r w:rsidRPr="006E55D5">
              <w:rPr>
                <w:szCs w:val="24"/>
              </w:rPr>
              <w:t>.</w:t>
            </w:r>
          </w:p>
        </w:tc>
      </w:tr>
      <w:tr w:rsidR="004A4628" w:rsidRPr="006E55D5" w14:paraId="4F4DC0C2" w14:textId="77777777" w:rsidTr="004E1E91">
        <w:tc>
          <w:tcPr>
            <w:tcW w:w="2660" w:type="dxa"/>
          </w:tcPr>
          <w:p w14:paraId="594587A1" w14:textId="77777777" w:rsidR="004A4628" w:rsidRPr="006E55D5" w:rsidRDefault="004A4628" w:rsidP="004E1E91">
            <w:pPr>
              <w:spacing w:before="120" w:after="120"/>
              <w:rPr>
                <w:sz w:val="22"/>
                <w:szCs w:val="22"/>
              </w:rPr>
            </w:pPr>
            <w:r w:rsidRPr="006E55D5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14:paraId="1B72E758" w14:textId="77777777" w:rsidR="004A4628" w:rsidRPr="006E55D5" w:rsidRDefault="003215B9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Wykład konwersatoryjny</w:t>
            </w:r>
          </w:p>
          <w:p w14:paraId="2221D4BE" w14:textId="77777777" w:rsidR="00D866CD" w:rsidRPr="006E55D5" w:rsidRDefault="00D866CD" w:rsidP="00D866CD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Prezentacja multimedialna</w:t>
            </w:r>
          </w:p>
          <w:p w14:paraId="06EB323A" w14:textId="77777777" w:rsidR="00076E4B" w:rsidRPr="006E55D5" w:rsidRDefault="00076E4B" w:rsidP="00076E4B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Materiały dydaktyczne przygotowane lub wybrane przez prowadzącego (handouty, materiały audio i wideo)</w:t>
            </w:r>
          </w:p>
          <w:p w14:paraId="7C0462C3" w14:textId="1B6BDBC4" w:rsidR="004A4628" w:rsidRPr="00462BA4" w:rsidRDefault="00D866CD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Dyskusja</w:t>
            </w:r>
            <w:bookmarkStart w:id="0" w:name="_GoBack"/>
            <w:bookmarkEnd w:id="0"/>
          </w:p>
        </w:tc>
      </w:tr>
    </w:tbl>
    <w:p w14:paraId="74E8BE4C" w14:textId="77777777" w:rsidR="004A4628" w:rsidRPr="006E55D5" w:rsidRDefault="004A4628" w:rsidP="004A4628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4A4628" w:rsidRPr="006E55D5" w14:paraId="0DDA11B0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FD95210" w14:textId="77777777" w:rsidR="004A4628" w:rsidRPr="006E55D5" w:rsidRDefault="004A4628" w:rsidP="004E1E91">
            <w:pPr>
              <w:jc w:val="center"/>
              <w:rPr>
                <w:b/>
                <w:sz w:val="22"/>
                <w:szCs w:val="22"/>
              </w:rPr>
            </w:pPr>
            <w:r w:rsidRPr="006E55D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2DEB61" w14:textId="77777777" w:rsidR="004A4628" w:rsidRPr="006E55D5" w:rsidRDefault="004A4628" w:rsidP="004E1E91">
            <w:pPr>
              <w:jc w:val="center"/>
              <w:rPr>
                <w:sz w:val="18"/>
                <w:szCs w:val="18"/>
              </w:rPr>
            </w:pPr>
          </w:p>
          <w:p w14:paraId="4FABD196" w14:textId="77777777" w:rsidR="004A4628" w:rsidRPr="006E55D5" w:rsidRDefault="004A4628" w:rsidP="004E1E91">
            <w:pPr>
              <w:jc w:val="center"/>
              <w:rPr>
                <w:sz w:val="18"/>
                <w:szCs w:val="18"/>
              </w:rPr>
            </w:pPr>
            <w:r w:rsidRPr="006E55D5">
              <w:rPr>
                <w:sz w:val="18"/>
                <w:szCs w:val="18"/>
              </w:rPr>
              <w:t xml:space="preserve">Nr efektu </w:t>
            </w:r>
          </w:p>
          <w:p w14:paraId="0D945052" w14:textId="77777777" w:rsidR="004A4628" w:rsidRPr="006E55D5" w:rsidRDefault="004A4628" w:rsidP="004E1E91">
            <w:pPr>
              <w:jc w:val="center"/>
              <w:rPr>
                <w:sz w:val="18"/>
                <w:szCs w:val="18"/>
              </w:rPr>
            </w:pPr>
            <w:r w:rsidRPr="006E55D5">
              <w:rPr>
                <w:sz w:val="18"/>
                <w:szCs w:val="18"/>
              </w:rPr>
              <w:t>uczenia się/grupy efektów</w:t>
            </w:r>
            <w:r w:rsidRPr="006E55D5">
              <w:rPr>
                <w:sz w:val="18"/>
                <w:szCs w:val="18"/>
              </w:rPr>
              <w:br/>
            </w:r>
          </w:p>
        </w:tc>
      </w:tr>
      <w:tr w:rsidR="00B435C5" w:rsidRPr="006E55D5" w14:paraId="5C4138FC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1E553C0" w14:textId="77777777" w:rsidR="00657DD6" w:rsidRDefault="00657DD6" w:rsidP="00657DD6">
            <w:pPr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Aktywne uczestnictwo studenta w zajęciach (odpowiedzi na pytania kontrolne, monitorowanie wykonywanych ćwiczeń, itp.)</w:t>
            </w:r>
          </w:p>
          <w:p w14:paraId="55CA92D0" w14:textId="77777777" w:rsidR="00B435C5" w:rsidRPr="006E55D5" w:rsidRDefault="00B435C5" w:rsidP="00657DD6">
            <w:pPr>
              <w:rPr>
                <w:sz w:val="24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576F19E5" w14:textId="77777777" w:rsidR="00B435C5" w:rsidRPr="006E55D5" w:rsidRDefault="008D6BFC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02 / </w:t>
            </w:r>
            <w:r w:rsidR="00B435C5">
              <w:rPr>
                <w:sz w:val="24"/>
                <w:szCs w:val="24"/>
              </w:rPr>
              <w:t>03 / 04 / 05 / 06</w:t>
            </w:r>
          </w:p>
        </w:tc>
      </w:tr>
      <w:tr w:rsidR="004A4628" w:rsidRPr="006E55D5" w14:paraId="084DB88C" w14:textId="77777777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D3410BC" w14:textId="77777777" w:rsidR="004A4628" w:rsidRPr="006E55D5" w:rsidRDefault="003215B9" w:rsidP="00784853">
            <w:pPr>
              <w:rPr>
                <w:sz w:val="22"/>
                <w:szCs w:val="22"/>
              </w:rPr>
            </w:pPr>
            <w:r w:rsidRPr="006E55D5">
              <w:rPr>
                <w:sz w:val="24"/>
                <w:szCs w:val="22"/>
              </w:rPr>
              <w:t>Dyskusja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172D96E" w14:textId="77777777" w:rsidR="00205EA8" w:rsidRPr="006E55D5" w:rsidRDefault="00784853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0</w:t>
            </w:r>
            <w:r w:rsidR="000E7D08">
              <w:rPr>
                <w:sz w:val="24"/>
                <w:szCs w:val="24"/>
              </w:rPr>
              <w:t>1</w:t>
            </w:r>
            <w:r w:rsidRPr="006E55D5">
              <w:rPr>
                <w:sz w:val="24"/>
                <w:szCs w:val="24"/>
              </w:rPr>
              <w:t xml:space="preserve"> / 0</w:t>
            </w:r>
            <w:r w:rsidR="000E7D08">
              <w:rPr>
                <w:sz w:val="24"/>
                <w:szCs w:val="24"/>
              </w:rPr>
              <w:t>2 / 03 / 05</w:t>
            </w:r>
            <w:r w:rsidR="00B435C5">
              <w:rPr>
                <w:sz w:val="24"/>
                <w:szCs w:val="24"/>
              </w:rPr>
              <w:t xml:space="preserve"> </w:t>
            </w:r>
          </w:p>
          <w:p w14:paraId="0E0C48B3" w14:textId="77777777" w:rsidR="004A4628" w:rsidRPr="006E55D5" w:rsidRDefault="004A4628" w:rsidP="004E1E91">
            <w:pPr>
              <w:rPr>
                <w:sz w:val="22"/>
                <w:szCs w:val="22"/>
              </w:rPr>
            </w:pPr>
          </w:p>
        </w:tc>
      </w:tr>
      <w:tr w:rsidR="004A4628" w:rsidRPr="006E55D5" w14:paraId="5BA243E4" w14:textId="77777777" w:rsidTr="004E1E91">
        <w:tc>
          <w:tcPr>
            <w:tcW w:w="8208" w:type="dxa"/>
            <w:gridSpan w:val="2"/>
          </w:tcPr>
          <w:p w14:paraId="28AD8B35" w14:textId="77777777" w:rsidR="004A4628" w:rsidRPr="006E55D5" w:rsidRDefault="00796242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Przygotowanie prezentacji lub </w:t>
            </w:r>
            <w:r w:rsidR="00076E4B" w:rsidRPr="006E55D5">
              <w:rPr>
                <w:sz w:val="24"/>
                <w:szCs w:val="24"/>
              </w:rPr>
              <w:t>napisanie eseju</w:t>
            </w:r>
            <w:r w:rsidRPr="006E55D5">
              <w:rPr>
                <w:sz w:val="24"/>
                <w:szCs w:val="24"/>
              </w:rPr>
              <w:t xml:space="preserve"> na wybrany przez student</w:t>
            </w:r>
            <w:r w:rsidR="008D6BFC">
              <w:rPr>
                <w:sz w:val="24"/>
                <w:szCs w:val="24"/>
              </w:rPr>
              <w:t>a</w:t>
            </w:r>
            <w:r w:rsidRPr="006E55D5">
              <w:rPr>
                <w:sz w:val="24"/>
                <w:szCs w:val="24"/>
              </w:rPr>
              <w:t xml:space="preserve"> i uzgodniony z prowadz</w:t>
            </w:r>
            <w:r w:rsidR="008D6BFC">
              <w:rPr>
                <w:sz w:val="24"/>
                <w:szCs w:val="24"/>
              </w:rPr>
              <w:t>ącym</w:t>
            </w:r>
            <w:r w:rsidRPr="006E55D5">
              <w:rPr>
                <w:sz w:val="24"/>
                <w:szCs w:val="24"/>
              </w:rPr>
              <w:t xml:space="preserve"> temat z zakresu szeroko pojętej kultury brytyjskiej lub irlandzkiej</w:t>
            </w:r>
            <w:r w:rsidR="00275F66">
              <w:rPr>
                <w:sz w:val="24"/>
                <w:szCs w:val="24"/>
              </w:rPr>
              <w:t xml:space="preserve"> (przy czym prezentacje i teksty powinny mieć – przynajmniej </w:t>
            </w:r>
            <w:r w:rsidR="008D6BFC">
              <w:rPr>
                <w:sz w:val="24"/>
                <w:szCs w:val="24"/>
              </w:rPr>
              <w:t>potencjalnie</w:t>
            </w:r>
            <w:r w:rsidR="00275F66">
              <w:rPr>
                <w:sz w:val="24"/>
                <w:szCs w:val="24"/>
              </w:rPr>
              <w:t xml:space="preserve"> – zastosowanie praktyczne</w:t>
            </w:r>
            <w:r w:rsidR="008D6BFC">
              <w:rPr>
                <w:sz w:val="24"/>
                <w:szCs w:val="24"/>
              </w:rPr>
              <w:t xml:space="preserve"> w nauczaniu języka angielskiego</w:t>
            </w:r>
            <w:r w:rsidR="00275F66">
              <w:rPr>
                <w:sz w:val="24"/>
                <w:szCs w:val="24"/>
              </w:rPr>
              <w:t xml:space="preserve">: mogą stanowić np. program wycieczki szkolnej, komentarz do zwiedzania wirtualnego lub scenariusz obchodów wybranego święta) </w:t>
            </w:r>
          </w:p>
          <w:p w14:paraId="24C23A83" w14:textId="77777777" w:rsidR="004A4628" w:rsidRPr="006E55D5" w:rsidRDefault="004A4628" w:rsidP="00796242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4A4B674A" w14:textId="77777777" w:rsidR="00205EA8" w:rsidRPr="006E55D5" w:rsidRDefault="00205EA8" w:rsidP="004E1E91">
            <w:pPr>
              <w:rPr>
                <w:sz w:val="24"/>
                <w:szCs w:val="24"/>
              </w:rPr>
            </w:pPr>
          </w:p>
          <w:p w14:paraId="49C66876" w14:textId="77777777" w:rsidR="004A4628" w:rsidRPr="006E55D5" w:rsidRDefault="000E7D08" w:rsidP="004E1E91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03 / </w:t>
            </w:r>
            <w:r w:rsidR="00205EA8" w:rsidRPr="006E55D5">
              <w:rPr>
                <w:sz w:val="24"/>
                <w:szCs w:val="24"/>
              </w:rPr>
              <w:t xml:space="preserve">04 / 05 </w:t>
            </w:r>
            <w:r w:rsidR="00B435C5">
              <w:rPr>
                <w:sz w:val="24"/>
                <w:szCs w:val="24"/>
              </w:rPr>
              <w:t>/ 06</w:t>
            </w:r>
          </w:p>
        </w:tc>
      </w:tr>
      <w:tr w:rsidR="004A4628" w:rsidRPr="006E55D5" w14:paraId="3629BB5A" w14:textId="77777777" w:rsidTr="004E1E91">
        <w:tc>
          <w:tcPr>
            <w:tcW w:w="8208" w:type="dxa"/>
            <w:gridSpan w:val="2"/>
          </w:tcPr>
          <w:p w14:paraId="7B13778A" w14:textId="77777777" w:rsidR="004A4628" w:rsidRPr="006E55D5" w:rsidRDefault="00796242" w:rsidP="004E1E91">
            <w:pPr>
              <w:rPr>
                <w:sz w:val="24"/>
                <w:szCs w:val="24"/>
              </w:rPr>
            </w:pPr>
            <w:r w:rsidRPr="006E55D5">
              <w:rPr>
                <w:sz w:val="24"/>
                <w:szCs w:val="22"/>
              </w:rPr>
              <w:t>Egzamin końcowy (test pisemny) składający się z pytań otwartych, wymagających samodzielnego sformułowania krótkich wypowiedzi pisemnych</w:t>
            </w:r>
          </w:p>
          <w:p w14:paraId="34DDD0AF" w14:textId="77777777" w:rsidR="004A4628" w:rsidRPr="006E55D5" w:rsidRDefault="004A4628" w:rsidP="004E1E91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3C9BA49D" w14:textId="77777777" w:rsidR="00205EA8" w:rsidRPr="006E55D5" w:rsidRDefault="00205EA8" w:rsidP="004E1E91">
            <w:pPr>
              <w:rPr>
                <w:sz w:val="24"/>
                <w:szCs w:val="24"/>
              </w:rPr>
            </w:pPr>
          </w:p>
          <w:p w14:paraId="3A06E91C" w14:textId="77777777" w:rsidR="004A4628" w:rsidRPr="006E55D5" w:rsidRDefault="00205EA8" w:rsidP="004E1E91">
            <w:pPr>
              <w:rPr>
                <w:sz w:val="22"/>
                <w:szCs w:val="22"/>
              </w:rPr>
            </w:pPr>
            <w:r w:rsidRPr="006E55D5">
              <w:rPr>
                <w:sz w:val="24"/>
                <w:szCs w:val="24"/>
              </w:rPr>
              <w:t xml:space="preserve">01 / 02 / 03 </w:t>
            </w:r>
          </w:p>
        </w:tc>
      </w:tr>
      <w:tr w:rsidR="004A4628" w:rsidRPr="006E55D5" w14:paraId="750DB772" w14:textId="77777777" w:rsidTr="004E1E91">
        <w:tc>
          <w:tcPr>
            <w:tcW w:w="2660" w:type="dxa"/>
            <w:tcBorders>
              <w:bottom w:val="single" w:sz="12" w:space="0" w:color="auto"/>
            </w:tcBorders>
          </w:tcPr>
          <w:p w14:paraId="7A053FE9" w14:textId="77777777" w:rsidR="004A4628" w:rsidRPr="006E55D5" w:rsidRDefault="004A4628" w:rsidP="004E1E91">
            <w:pPr>
              <w:rPr>
                <w:sz w:val="22"/>
                <w:szCs w:val="22"/>
              </w:rPr>
            </w:pPr>
            <w:r w:rsidRPr="006E55D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CDF58F2" w14:textId="62E4A255" w:rsidR="00710C08" w:rsidRPr="00710C08" w:rsidRDefault="00710C08" w:rsidP="004E1E91">
            <w:pPr>
              <w:rPr>
                <w:b/>
                <w:sz w:val="24"/>
                <w:szCs w:val="22"/>
              </w:rPr>
            </w:pPr>
            <w:r>
              <w:rPr>
                <w:b/>
                <w:sz w:val="24"/>
                <w:szCs w:val="22"/>
              </w:rPr>
              <w:t>Egzamin</w:t>
            </w:r>
          </w:p>
          <w:p w14:paraId="3671D424" w14:textId="77777777" w:rsidR="00B435C5" w:rsidRPr="008D6BFC" w:rsidRDefault="00B435C5" w:rsidP="004E1E91">
            <w:pPr>
              <w:rPr>
                <w:sz w:val="24"/>
                <w:szCs w:val="22"/>
              </w:rPr>
            </w:pPr>
            <w:r w:rsidRPr="008D6BFC">
              <w:rPr>
                <w:sz w:val="24"/>
                <w:szCs w:val="22"/>
              </w:rPr>
              <w:t>Na ocenę końcową składają się następujące elementy:</w:t>
            </w:r>
          </w:p>
          <w:p w14:paraId="47E444B7" w14:textId="77777777" w:rsidR="004A4628" w:rsidRPr="008D6BFC" w:rsidRDefault="004A4628" w:rsidP="004E1E91">
            <w:pPr>
              <w:rPr>
                <w:sz w:val="24"/>
                <w:szCs w:val="22"/>
              </w:rPr>
            </w:pPr>
            <w:r w:rsidRPr="008D6BFC">
              <w:rPr>
                <w:sz w:val="24"/>
                <w:szCs w:val="22"/>
              </w:rPr>
              <w:t>Egzamin</w:t>
            </w:r>
            <w:r w:rsidR="00B435C5" w:rsidRPr="008D6BFC">
              <w:rPr>
                <w:sz w:val="24"/>
                <w:szCs w:val="22"/>
              </w:rPr>
              <w:t xml:space="preserve"> końcowy – 75%</w:t>
            </w:r>
          </w:p>
          <w:p w14:paraId="1B2CFFF1" w14:textId="77777777" w:rsidR="00B435C5" w:rsidRPr="008D6BFC" w:rsidRDefault="00D668E8" w:rsidP="004E1E91">
            <w:pPr>
              <w:rPr>
                <w:sz w:val="24"/>
                <w:szCs w:val="22"/>
              </w:rPr>
            </w:pPr>
            <w:r w:rsidRPr="008D6BFC">
              <w:rPr>
                <w:sz w:val="24"/>
                <w:szCs w:val="22"/>
              </w:rPr>
              <w:t>Prezentacja multimedialna lub tekst – 15 %</w:t>
            </w:r>
          </w:p>
          <w:p w14:paraId="286383C3" w14:textId="77777777" w:rsidR="00D668E8" w:rsidRPr="008D6BFC" w:rsidRDefault="00D668E8" w:rsidP="004E1E91">
            <w:pPr>
              <w:rPr>
                <w:sz w:val="24"/>
                <w:szCs w:val="22"/>
              </w:rPr>
            </w:pPr>
            <w:r w:rsidRPr="008D6BFC">
              <w:rPr>
                <w:sz w:val="24"/>
                <w:szCs w:val="22"/>
              </w:rPr>
              <w:t>Aktywne uczestnictwo w zajęciach – 10 %</w:t>
            </w:r>
          </w:p>
          <w:p w14:paraId="0CC2A70F" w14:textId="77777777" w:rsidR="00D668E8" w:rsidRPr="008D6BFC" w:rsidRDefault="00D668E8" w:rsidP="004E1E91">
            <w:pPr>
              <w:rPr>
                <w:sz w:val="24"/>
                <w:szCs w:val="22"/>
              </w:rPr>
            </w:pPr>
          </w:p>
          <w:p w14:paraId="228FAE69" w14:textId="77777777" w:rsidR="00D668E8" w:rsidRPr="008D6BFC" w:rsidRDefault="00D668E8" w:rsidP="004E1E91">
            <w:pPr>
              <w:rPr>
                <w:sz w:val="24"/>
                <w:szCs w:val="22"/>
              </w:rPr>
            </w:pPr>
            <w:r w:rsidRPr="008D6BFC">
              <w:rPr>
                <w:sz w:val="24"/>
                <w:szCs w:val="22"/>
              </w:rPr>
              <w:t>Skala ocen:</w:t>
            </w:r>
          </w:p>
          <w:p w14:paraId="7D22C250" w14:textId="77777777" w:rsidR="00657DD6" w:rsidRPr="005E18F9" w:rsidRDefault="00657DD6" w:rsidP="00657DD6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100%    -    92%    bardzo dobry</w:t>
            </w:r>
          </w:p>
          <w:p w14:paraId="398584E7" w14:textId="77777777" w:rsidR="00657DD6" w:rsidRPr="005E18F9" w:rsidRDefault="00657DD6" w:rsidP="00657DD6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91%    -    83%    dobry plus</w:t>
            </w:r>
          </w:p>
          <w:p w14:paraId="524865E9" w14:textId="77777777" w:rsidR="00657DD6" w:rsidRPr="005E18F9" w:rsidRDefault="00657DD6" w:rsidP="00657DD6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82%    -    73%    dobry</w:t>
            </w:r>
          </w:p>
          <w:p w14:paraId="3E7A8D3C" w14:textId="77777777" w:rsidR="00657DD6" w:rsidRPr="005E18F9" w:rsidRDefault="00657DD6" w:rsidP="00657DD6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72%    -    63%    dostateczny plus</w:t>
            </w:r>
          </w:p>
          <w:p w14:paraId="7E891EB8" w14:textId="77777777" w:rsidR="00657DD6" w:rsidRPr="00D53C7C" w:rsidRDefault="00657DD6" w:rsidP="00657DD6">
            <w:pPr>
              <w:rPr>
                <w:sz w:val="24"/>
                <w:szCs w:val="22"/>
              </w:rPr>
            </w:pPr>
            <w:r w:rsidRPr="005E18F9">
              <w:rPr>
                <w:sz w:val="24"/>
                <w:szCs w:val="22"/>
              </w:rPr>
              <w:t>62%    -    56%    dostateczny</w:t>
            </w:r>
          </w:p>
          <w:p w14:paraId="6D6C7692" w14:textId="77777777" w:rsidR="004A4628" w:rsidRPr="006E55D5" w:rsidRDefault="004A4628" w:rsidP="004E1E91">
            <w:pPr>
              <w:rPr>
                <w:sz w:val="22"/>
                <w:szCs w:val="22"/>
              </w:rPr>
            </w:pPr>
          </w:p>
        </w:tc>
      </w:tr>
    </w:tbl>
    <w:p w14:paraId="2E134286" w14:textId="77777777" w:rsidR="004A4628" w:rsidRPr="006E55D5" w:rsidRDefault="004A4628" w:rsidP="004A462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4A4628" w:rsidRPr="006E55D5" w14:paraId="5D1A6468" w14:textId="77777777" w:rsidTr="004E1E9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14:paraId="33EBD32A" w14:textId="77777777" w:rsidR="004A4628" w:rsidRPr="006E55D5" w:rsidRDefault="004A4628" w:rsidP="004E1E91">
            <w:pPr>
              <w:jc w:val="center"/>
              <w:rPr>
                <w:b/>
              </w:rPr>
            </w:pPr>
          </w:p>
          <w:p w14:paraId="7910CCD8" w14:textId="77777777" w:rsidR="004A4628" w:rsidRPr="006E55D5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NAKŁAD PRACY STUDENTA</w:t>
            </w:r>
          </w:p>
          <w:p w14:paraId="148F6B77" w14:textId="77777777" w:rsidR="004A4628" w:rsidRPr="006E55D5" w:rsidRDefault="004A4628" w:rsidP="004E1E91">
            <w:pPr>
              <w:jc w:val="center"/>
              <w:rPr>
                <w:b/>
                <w:color w:val="FF0000"/>
              </w:rPr>
            </w:pPr>
          </w:p>
        </w:tc>
      </w:tr>
      <w:tr w:rsidR="004A4628" w:rsidRPr="006E55D5" w14:paraId="6817C83B" w14:textId="77777777" w:rsidTr="004E1E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588AE21D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</w:p>
          <w:p w14:paraId="631167CC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14:paraId="2DC7E137" w14:textId="77777777" w:rsidR="004A4628" w:rsidRPr="006E55D5" w:rsidRDefault="004A4628" w:rsidP="004E1E91">
            <w:pPr>
              <w:jc w:val="center"/>
              <w:rPr>
                <w:color w:val="FF0000"/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Liczba godzin  </w:t>
            </w:r>
          </w:p>
        </w:tc>
      </w:tr>
      <w:tr w:rsidR="004A4628" w:rsidRPr="006E55D5" w14:paraId="0C1F1607" w14:textId="77777777" w:rsidTr="004E1E91">
        <w:trPr>
          <w:trHeight w:val="262"/>
        </w:trPr>
        <w:tc>
          <w:tcPr>
            <w:tcW w:w="5070" w:type="dxa"/>
            <w:vMerge/>
          </w:tcPr>
          <w:p w14:paraId="736963AF" w14:textId="77777777" w:rsidR="004A4628" w:rsidRPr="006E55D5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D223220" w14:textId="77777777" w:rsidR="004A4628" w:rsidRPr="006E55D5" w:rsidRDefault="004A4628" w:rsidP="004E1E91">
            <w:pPr>
              <w:jc w:val="center"/>
            </w:pPr>
            <w:r w:rsidRPr="006E55D5">
              <w:t xml:space="preserve">Ogółem </w:t>
            </w:r>
          </w:p>
        </w:tc>
        <w:tc>
          <w:tcPr>
            <w:tcW w:w="2812" w:type="dxa"/>
          </w:tcPr>
          <w:p w14:paraId="13E9D1B7" w14:textId="77777777" w:rsidR="004A4628" w:rsidRPr="006E55D5" w:rsidRDefault="004A4628" w:rsidP="004E1E91">
            <w:pPr>
              <w:jc w:val="center"/>
            </w:pPr>
            <w:r w:rsidRPr="006E55D5">
              <w:t xml:space="preserve">W tym zajęcia powiązane </w:t>
            </w:r>
            <w:r w:rsidRPr="006E55D5">
              <w:br/>
              <w:t>z praktycznym przygotowaniem zawodowym</w:t>
            </w:r>
          </w:p>
        </w:tc>
      </w:tr>
      <w:tr w:rsidR="004A4628" w:rsidRPr="006E55D5" w14:paraId="370A415E" w14:textId="77777777" w:rsidTr="004E1E91">
        <w:trPr>
          <w:trHeight w:val="262"/>
        </w:trPr>
        <w:tc>
          <w:tcPr>
            <w:tcW w:w="5070" w:type="dxa"/>
          </w:tcPr>
          <w:p w14:paraId="1F9CB508" w14:textId="77777777" w:rsidR="004A4628" w:rsidRPr="006E55D5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14:paraId="59D9A702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14:paraId="0DE8CCEC" w14:textId="77777777" w:rsidR="004A4628" w:rsidRPr="006E55D5" w:rsidRDefault="004A4628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-</w:t>
            </w:r>
          </w:p>
        </w:tc>
      </w:tr>
      <w:tr w:rsidR="004A4628" w:rsidRPr="006E55D5" w14:paraId="7096400A" w14:textId="77777777" w:rsidTr="004E1E91">
        <w:trPr>
          <w:trHeight w:val="262"/>
        </w:trPr>
        <w:tc>
          <w:tcPr>
            <w:tcW w:w="5070" w:type="dxa"/>
          </w:tcPr>
          <w:p w14:paraId="1F7A7F81" w14:textId="77777777" w:rsidR="004A4628" w:rsidRPr="006E55D5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14:paraId="397A2EDD" w14:textId="77777777" w:rsidR="004A4628" w:rsidRPr="006E55D5" w:rsidRDefault="00076E4B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14:paraId="1F649434" w14:textId="77777777" w:rsidR="004A4628" w:rsidRPr="006E55D5" w:rsidRDefault="00657DD6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A4628" w:rsidRPr="006E55D5" w14:paraId="6B40A4E4" w14:textId="77777777" w:rsidTr="004E1E91">
        <w:trPr>
          <w:trHeight w:val="262"/>
        </w:trPr>
        <w:tc>
          <w:tcPr>
            <w:tcW w:w="5070" w:type="dxa"/>
          </w:tcPr>
          <w:p w14:paraId="4F23C5D4" w14:textId="77777777" w:rsidR="004A4628" w:rsidRPr="006E55D5" w:rsidRDefault="004A4628" w:rsidP="004E1E9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6E55D5">
              <w:rPr>
                <w:sz w:val="24"/>
                <w:szCs w:val="24"/>
              </w:rPr>
              <w:lastRenderedPageBreak/>
              <w:t>Udział w ćwiczeniach audytoryjnych                           i laboratoryjnych, warsztatach, seminariach</w:t>
            </w:r>
          </w:p>
        </w:tc>
        <w:tc>
          <w:tcPr>
            <w:tcW w:w="2126" w:type="dxa"/>
          </w:tcPr>
          <w:p w14:paraId="2A693C25" w14:textId="77777777" w:rsidR="004A4628" w:rsidRPr="006E55D5" w:rsidRDefault="006E55D5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22352106" w14:textId="77777777" w:rsidR="004A4628" w:rsidRPr="006E55D5" w:rsidRDefault="006E55D5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A4628" w:rsidRPr="006E55D5" w14:paraId="010CBDF8" w14:textId="77777777" w:rsidTr="004E1E91">
        <w:trPr>
          <w:trHeight w:val="262"/>
        </w:trPr>
        <w:tc>
          <w:tcPr>
            <w:tcW w:w="5070" w:type="dxa"/>
          </w:tcPr>
          <w:p w14:paraId="2A02A422" w14:textId="77777777" w:rsidR="004A4628" w:rsidRPr="006E55D5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14:paraId="425F7602" w14:textId="77777777" w:rsidR="004A4628" w:rsidRPr="006E55D5" w:rsidRDefault="006E55D5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633EF368" w14:textId="77777777" w:rsidR="004A4628" w:rsidRPr="006E55D5" w:rsidRDefault="006E55D5" w:rsidP="006E55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A4628" w:rsidRPr="006E55D5" w14:paraId="2FD99DE2" w14:textId="77777777" w:rsidTr="004E1E91">
        <w:trPr>
          <w:trHeight w:val="262"/>
        </w:trPr>
        <w:tc>
          <w:tcPr>
            <w:tcW w:w="5070" w:type="dxa"/>
          </w:tcPr>
          <w:p w14:paraId="60E076C2" w14:textId="77777777" w:rsidR="004A4628" w:rsidRPr="006E55D5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Przygotowanie projektu / eseju / itp.</w:t>
            </w:r>
            <w:r w:rsidRPr="006E55D5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14:paraId="1E38DC01" w14:textId="77777777" w:rsidR="004A4628" w:rsidRPr="006E55D5" w:rsidRDefault="00076E4B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14:paraId="065CC40B" w14:textId="77777777" w:rsidR="004A4628" w:rsidRPr="006E55D5" w:rsidRDefault="00076E4B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9</w:t>
            </w:r>
          </w:p>
        </w:tc>
      </w:tr>
      <w:tr w:rsidR="004A4628" w:rsidRPr="006E55D5" w14:paraId="2814BB4B" w14:textId="77777777" w:rsidTr="004E1E91">
        <w:trPr>
          <w:trHeight w:val="262"/>
        </w:trPr>
        <w:tc>
          <w:tcPr>
            <w:tcW w:w="5070" w:type="dxa"/>
          </w:tcPr>
          <w:p w14:paraId="4A8AB04E" w14:textId="77777777" w:rsidR="004A4628" w:rsidRPr="006E55D5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14:paraId="459A8BEF" w14:textId="77777777" w:rsidR="004A4628" w:rsidRPr="006E55D5" w:rsidRDefault="003215B9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14:paraId="54F7235E" w14:textId="77777777" w:rsidR="004A4628" w:rsidRPr="006E55D5" w:rsidRDefault="00657DD6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A4628" w:rsidRPr="006E55D5" w14:paraId="42C46B3F" w14:textId="77777777" w:rsidTr="004E1E91">
        <w:trPr>
          <w:trHeight w:val="262"/>
        </w:trPr>
        <w:tc>
          <w:tcPr>
            <w:tcW w:w="5070" w:type="dxa"/>
          </w:tcPr>
          <w:p w14:paraId="3E620689" w14:textId="77777777" w:rsidR="004A4628" w:rsidRPr="006E55D5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14:paraId="51A18AE3" w14:textId="77777777" w:rsidR="004A4628" w:rsidRPr="006E55D5" w:rsidRDefault="00076E4B" w:rsidP="004E1E91">
            <w:pPr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14:paraId="3D5A0D7E" w14:textId="77777777" w:rsidR="004A4628" w:rsidRPr="006E55D5" w:rsidRDefault="006E55D5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A4628" w:rsidRPr="006E55D5" w14:paraId="0B3984C1" w14:textId="77777777" w:rsidTr="004E1E91">
        <w:trPr>
          <w:trHeight w:val="262"/>
        </w:trPr>
        <w:tc>
          <w:tcPr>
            <w:tcW w:w="5070" w:type="dxa"/>
          </w:tcPr>
          <w:p w14:paraId="04532CE0" w14:textId="77777777" w:rsidR="004A4628" w:rsidRPr="006E55D5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14:paraId="05ED50D0" w14:textId="77777777" w:rsidR="004A4628" w:rsidRPr="006E55D5" w:rsidRDefault="006E55D5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14:paraId="7C420151" w14:textId="77777777" w:rsidR="004A4628" w:rsidRPr="006E55D5" w:rsidRDefault="006E55D5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A4628" w:rsidRPr="006E55D5" w14:paraId="5CCDFED7" w14:textId="77777777" w:rsidTr="004E1E91">
        <w:trPr>
          <w:trHeight w:val="262"/>
        </w:trPr>
        <w:tc>
          <w:tcPr>
            <w:tcW w:w="5070" w:type="dxa"/>
          </w:tcPr>
          <w:p w14:paraId="38A68B33" w14:textId="77777777" w:rsidR="004A4628" w:rsidRPr="006E55D5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14:paraId="6836E802" w14:textId="77777777" w:rsidR="004A4628" w:rsidRPr="006E55D5" w:rsidRDefault="00076E4B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60</w:t>
            </w:r>
          </w:p>
        </w:tc>
        <w:tc>
          <w:tcPr>
            <w:tcW w:w="2812" w:type="dxa"/>
          </w:tcPr>
          <w:p w14:paraId="1D6F95AE" w14:textId="77777777" w:rsidR="004A4628" w:rsidRPr="006E55D5" w:rsidRDefault="00076E4B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9</w:t>
            </w:r>
          </w:p>
        </w:tc>
      </w:tr>
      <w:tr w:rsidR="004A4628" w:rsidRPr="006E55D5" w14:paraId="0ACA3A69" w14:textId="77777777" w:rsidTr="004E1E91">
        <w:trPr>
          <w:trHeight w:val="236"/>
        </w:trPr>
        <w:tc>
          <w:tcPr>
            <w:tcW w:w="5070" w:type="dxa"/>
            <w:shd w:val="clear" w:color="auto" w:fill="C0C0C0"/>
          </w:tcPr>
          <w:p w14:paraId="65B654A5" w14:textId="77777777" w:rsidR="004A4628" w:rsidRPr="006E55D5" w:rsidRDefault="004A4628" w:rsidP="004E1E91">
            <w:pPr>
              <w:spacing w:before="60" w:after="60"/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1EDA3647" w14:textId="77777777" w:rsidR="004A4628" w:rsidRPr="006E55D5" w:rsidRDefault="004A4628" w:rsidP="004E1E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2</w:t>
            </w:r>
          </w:p>
          <w:p w14:paraId="346110B2" w14:textId="77777777" w:rsidR="004A4628" w:rsidRPr="006E55D5" w:rsidRDefault="004A4628" w:rsidP="004E1E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4A4628" w:rsidRPr="006E55D5" w14:paraId="4B5759A4" w14:textId="77777777" w:rsidTr="004E1E91">
        <w:trPr>
          <w:trHeight w:val="236"/>
        </w:trPr>
        <w:tc>
          <w:tcPr>
            <w:tcW w:w="5070" w:type="dxa"/>
            <w:shd w:val="clear" w:color="auto" w:fill="C0C0C0"/>
          </w:tcPr>
          <w:p w14:paraId="0B2F7509" w14:textId="77777777" w:rsidR="004A4628" w:rsidRPr="006E55D5" w:rsidRDefault="004A4628" w:rsidP="004E1E9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36A99829" w14:textId="77777777" w:rsidR="004A4628" w:rsidRPr="006E55D5" w:rsidRDefault="004A4628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>2</w:t>
            </w:r>
          </w:p>
          <w:p w14:paraId="233F3816" w14:textId="6ED0ED16" w:rsidR="004A4628" w:rsidRPr="006E55D5" w:rsidRDefault="004A4628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E55D5">
              <w:rPr>
                <w:b/>
                <w:sz w:val="24"/>
                <w:szCs w:val="24"/>
              </w:rPr>
              <w:t xml:space="preserve"> (</w:t>
            </w:r>
            <w:r w:rsidR="003803B4">
              <w:rPr>
                <w:b/>
                <w:sz w:val="24"/>
                <w:szCs w:val="24"/>
              </w:rPr>
              <w:t>LITERATUROZNAWSTWO</w:t>
            </w:r>
            <w:r w:rsidRPr="006E55D5">
              <w:rPr>
                <w:b/>
                <w:sz w:val="24"/>
                <w:szCs w:val="24"/>
              </w:rPr>
              <w:t>)</w:t>
            </w:r>
          </w:p>
        </w:tc>
      </w:tr>
      <w:tr w:rsidR="004A4628" w:rsidRPr="006E55D5" w14:paraId="7212251B" w14:textId="77777777" w:rsidTr="004E1E91">
        <w:trPr>
          <w:trHeight w:val="262"/>
        </w:trPr>
        <w:tc>
          <w:tcPr>
            <w:tcW w:w="5070" w:type="dxa"/>
            <w:shd w:val="clear" w:color="auto" w:fill="C0C0C0"/>
          </w:tcPr>
          <w:p w14:paraId="7116C483" w14:textId="77777777" w:rsidR="004A4628" w:rsidRPr="006E55D5" w:rsidRDefault="004A4628" w:rsidP="004E1E9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E55D5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717FE241" w14:textId="77777777" w:rsidR="00710C08" w:rsidRDefault="00710C08" w:rsidP="004E1E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0,3 ECTS</w:t>
            </w:r>
            <w:r w:rsidRPr="006E55D5">
              <w:rPr>
                <w:b/>
                <w:sz w:val="24"/>
                <w:szCs w:val="24"/>
              </w:rPr>
              <w:t xml:space="preserve"> </w:t>
            </w:r>
          </w:p>
          <w:p w14:paraId="22C4C6FA" w14:textId="1C0A702B" w:rsidR="006E55D5" w:rsidRPr="006E55D5" w:rsidRDefault="006E55D5" w:rsidP="00A82F64">
            <w:pPr>
              <w:spacing w:before="60" w:after="60"/>
              <w:rPr>
                <w:b/>
                <w:sz w:val="24"/>
                <w:szCs w:val="24"/>
              </w:rPr>
            </w:pPr>
          </w:p>
        </w:tc>
      </w:tr>
      <w:tr w:rsidR="004A4628" w:rsidRPr="006E55D5" w14:paraId="3416FEBC" w14:textId="77777777" w:rsidTr="004E1E91">
        <w:trPr>
          <w:trHeight w:val="262"/>
        </w:trPr>
        <w:tc>
          <w:tcPr>
            <w:tcW w:w="5070" w:type="dxa"/>
            <w:shd w:val="clear" w:color="auto" w:fill="C0C0C0"/>
          </w:tcPr>
          <w:p w14:paraId="3D26772B" w14:textId="77777777" w:rsidR="004A4628" w:rsidRPr="006E55D5" w:rsidRDefault="004A4628" w:rsidP="004E1E9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E55D5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14:paraId="5A9E39A0" w14:textId="39F84436" w:rsidR="00710C08" w:rsidRDefault="00710C08" w:rsidP="006E55D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2A16ED">
              <w:rPr>
                <w:b/>
                <w:sz w:val="24"/>
                <w:szCs w:val="24"/>
              </w:rPr>
              <w:t>,6</w:t>
            </w:r>
            <w:r>
              <w:rPr>
                <w:b/>
                <w:sz w:val="24"/>
                <w:szCs w:val="24"/>
              </w:rPr>
              <w:t xml:space="preserve"> ECTS</w:t>
            </w:r>
            <w:r w:rsidRPr="006E55D5">
              <w:rPr>
                <w:b/>
                <w:sz w:val="24"/>
                <w:szCs w:val="24"/>
              </w:rPr>
              <w:t xml:space="preserve"> </w:t>
            </w:r>
          </w:p>
          <w:p w14:paraId="7E2387A0" w14:textId="4003ADF0" w:rsidR="006E55D5" w:rsidRPr="006E55D5" w:rsidRDefault="006E55D5" w:rsidP="00710C0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13744A4" w14:textId="77777777" w:rsidR="003215B9" w:rsidRPr="006E55D5" w:rsidRDefault="003215B9" w:rsidP="00796242"/>
    <w:p w14:paraId="70513951" w14:textId="77777777" w:rsidR="00D866CD" w:rsidRPr="006E55D5" w:rsidRDefault="00D866CD"/>
    <w:sectPr w:rsidR="00D866CD" w:rsidRPr="006E55D5" w:rsidSect="002A16ED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1F36F6" w14:textId="77777777" w:rsidR="006E7E87" w:rsidRDefault="006E7E87" w:rsidP="000B773F">
      <w:r>
        <w:separator/>
      </w:r>
    </w:p>
  </w:endnote>
  <w:endnote w:type="continuationSeparator" w:id="0">
    <w:p w14:paraId="0B4C3F59" w14:textId="77777777" w:rsidR="006E7E87" w:rsidRDefault="006E7E87" w:rsidP="000B7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EFB0B" w14:textId="77777777" w:rsidR="006E7E87" w:rsidRDefault="006E7E87" w:rsidP="000B773F">
      <w:r>
        <w:separator/>
      </w:r>
    </w:p>
  </w:footnote>
  <w:footnote w:type="continuationSeparator" w:id="0">
    <w:p w14:paraId="17282D13" w14:textId="77777777" w:rsidR="006E7E87" w:rsidRDefault="006E7E87" w:rsidP="000B77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C1799"/>
    <w:multiLevelType w:val="hybridMultilevel"/>
    <w:tmpl w:val="4A96AF50"/>
    <w:lvl w:ilvl="0" w:tplc="EE52570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 w15:restartNumberingAfterBreak="0">
    <w:nsid w:val="1D591E9A"/>
    <w:multiLevelType w:val="hybridMultilevel"/>
    <w:tmpl w:val="6CAA48DE"/>
    <w:lvl w:ilvl="0" w:tplc="8CD076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401DA9"/>
    <w:multiLevelType w:val="hybridMultilevel"/>
    <w:tmpl w:val="7C100A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8B3FC3"/>
    <w:multiLevelType w:val="singleLevel"/>
    <w:tmpl w:val="B55408A6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4" w15:restartNumberingAfterBreak="0">
    <w:nsid w:val="464343D4"/>
    <w:multiLevelType w:val="hybridMultilevel"/>
    <w:tmpl w:val="9FD67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8209F7"/>
    <w:multiLevelType w:val="hybridMultilevel"/>
    <w:tmpl w:val="88F4766A"/>
    <w:lvl w:ilvl="0" w:tplc="6A50F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6FC7B80"/>
    <w:multiLevelType w:val="hybridMultilevel"/>
    <w:tmpl w:val="9FD67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628"/>
    <w:rsid w:val="00062602"/>
    <w:rsid w:val="00076E4B"/>
    <w:rsid w:val="000A4D28"/>
    <w:rsid w:val="000B773F"/>
    <w:rsid w:val="000E7D08"/>
    <w:rsid w:val="00147541"/>
    <w:rsid w:val="00190AC9"/>
    <w:rsid w:val="00205EA8"/>
    <w:rsid w:val="00275F66"/>
    <w:rsid w:val="002A16ED"/>
    <w:rsid w:val="003215B9"/>
    <w:rsid w:val="0035715A"/>
    <w:rsid w:val="00365DCB"/>
    <w:rsid w:val="00370ECB"/>
    <w:rsid w:val="003803B4"/>
    <w:rsid w:val="003D7360"/>
    <w:rsid w:val="003F7FF6"/>
    <w:rsid w:val="0041712F"/>
    <w:rsid w:val="00443F25"/>
    <w:rsid w:val="00462BA4"/>
    <w:rsid w:val="00462E49"/>
    <w:rsid w:val="00493E15"/>
    <w:rsid w:val="004A4628"/>
    <w:rsid w:val="004F0C00"/>
    <w:rsid w:val="005812C2"/>
    <w:rsid w:val="005F38A4"/>
    <w:rsid w:val="00657DD6"/>
    <w:rsid w:val="006D5781"/>
    <w:rsid w:val="006E55D5"/>
    <w:rsid w:val="006E7E87"/>
    <w:rsid w:val="0070795C"/>
    <w:rsid w:val="00710C08"/>
    <w:rsid w:val="00712D1E"/>
    <w:rsid w:val="00745A05"/>
    <w:rsid w:val="00784853"/>
    <w:rsid w:val="00796242"/>
    <w:rsid w:val="007D4F13"/>
    <w:rsid w:val="008D6BFC"/>
    <w:rsid w:val="008E3A14"/>
    <w:rsid w:val="009320C6"/>
    <w:rsid w:val="009B1EB2"/>
    <w:rsid w:val="009C52E9"/>
    <w:rsid w:val="00A646C8"/>
    <w:rsid w:val="00A82F64"/>
    <w:rsid w:val="00B26359"/>
    <w:rsid w:val="00B435C5"/>
    <w:rsid w:val="00B608E4"/>
    <w:rsid w:val="00B65DBD"/>
    <w:rsid w:val="00BA12B8"/>
    <w:rsid w:val="00BC507D"/>
    <w:rsid w:val="00BE60C3"/>
    <w:rsid w:val="00C35308"/>
    <w:rsid w:val="00C74AE9"/>
    <w:rsid w:val="00C87A21"/>
    <w:rsid w:val="00CF2C6B"/>
    <w:rsid w:val="00D3637A"/>
    <w:rsid w:val="00D668E8"/>
    <w:rsid w:val="00D866CD"/>
    <w:rsid w:val="00E53C73"/>
    <w:rsid w:val="00EC4D31"/>
    <w:rsid w:val="00EC54DA"/>
    <w:rsid w:val="00ED7530"/>
    <w:rsid w:val="00FB2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FE19E"/>
  <w15:docId w15:val="{7FB2F034-559D-4488-862E-C860A6DD2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EC4D31"/>
    <w:pPr>
      <w:spacing w:after="200" w:line="276" w:lineRule="auto"/>
      <w:ind w:left="720"/>
      <w:contextualSpacing/>
    </w:pPr>
    <w:rPr>
      <w:rFonts w:eastAsiaTheme="minorHAnsi"/>
      <w:sz w:val="24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773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B773F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B773F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0B773F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812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britannica.com/place/British-Isle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telegraph.co.uk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heguardian.com/uk" TargetMode="External"/><Relationship Id="rId5" Type="http://schemas.openxmlformats.org/officeDocument/2006/relationships/styles" Target="styles.xml"/><Relationship Id="rId15" Type="http://schemas.openxmlformats.org/officeDocument/2006/relationships/hyperlink" Target="http://en.wikipedia.org/wiki/Notes_from_a_Big_Country" TargetMode="External"/><Relationship Id="rId10" Type="http://schemas.openxmlformats.org/officeDocument/2006/relationships/hyperlink" Target="http://www.bbc.co.uk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visitbritain.com/gb/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2" ma:contentTypeDescription="Utwórz nowy dokument." ma:contentTypeScope="" ma:versionID="a6e36237f0d758566b8408f2d3c04ad1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2172437ae5c1b95dc6915f22a7e46192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D59253-4524-43DD-B898-BB4CF43B21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0B2C1C-6B0D-4FC5-9521-CE3505619CA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4632724-F7F9-420E-A203-1F105E8EC5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1328</Words>
  <Characters>7972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goralewicz@vp.pl</dc:creator>
  <cp:lastModifiedBy>Teresa Kubryń</cp:lastModifiedBy>
  <cp:revision>8</cp:revision>
  <dcterms:created xsi:type="dcterms:W3CDTF">2021-08-16T19:08:00Z</dcterms:created>
  <dcterms:modified xsi:type="dcterms:W3CDTF">2021-08-24T18:33:00Z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